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оқужылының</w:t>
      </w:r>
      <w:r w:rsidR="00E521F4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семестрі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C44EB7" w:rsidRPr="0001278A">
        <w:rPr>
          <w:b/>
        </w:rPr>
        <w:t>«</w:t>
      </w:r>
      <w:r w:rsidR="00C44EB7">
        <w:rPr>
          <w:b/>
        </w:rPr>
        <w:t>Дизайн</w:t>
      </w:r>
      <w:r w:rsidR="00C44EB7" w:rsidRPr="0001278A">
        <w:rPr>
          <w:b/>
        </w:rPr>
        <w:t>»</w:t>
      </w:r>
      <w:r w:rsidR="00C44EB7">
        <w:rPr>
          <w:b/>
        </w:rPr>
        <w:t xml:space="preserve"> - 6В02102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1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  <w:p w:rsidR="00FE32E7" w:rsidRPr="00FE32E7" w:rsidRDefault="00FE32E7">
            <w:pPr>
              <w:rPr>
                <w:b/>
                <w:sz w:val="20"/>
                <w:szCs w:val="20"/>
                <w:lang w:val="kk-KZ"/>
              </w:rPr>
            </w:pPr>
            <w:r w:rsidRPr="00945EE3">
              <w:rPr>
                <w:lang w:val="en-US"/>
              </w:rPr>
              <w:t>IsIs IsIs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  <w:p w:rsidR="00FE32E7" w:rsidRPr="00FE32E7" w:rsidRDefault="00C45D4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Графикалық образды стильдеу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тіңөзіндікжұмысы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679E5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C5CD7" w:rsidP="003C5C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Семинарлы0</w:t>
            </w:r>
            <w:r w:rsidR="001640C9">
              <w:rPr>
                <w:b/>
                <w:sz w:val="20"/>
                <w:szCs w:val="20"/>
              </w:rPr>
              <w:t>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</w:t>
            </w:r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E32E7" w:rsidRDefault="00594DE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E32E7" w:rsidRDefault="003C5C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E32E7" w:rsidRDefault="00FE32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E32E7" w:rsidRDefault="00FE32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D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5CD7" w:rsidRDefault="003C5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</w:t>
            </w:r>
            <w:r w:rsidR="00F675EF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</w:t>
            </w:r>
            <w:r w:rsidR="00F675E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 w:rsidR="00F675E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</w:t>
            </w:r>
            <w:r w:rsidR="00F675E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сабақтардыңтүрлері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</w:t>
            </w:r>
            <w:r w:rsidR="00F675E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 w:rsidR="00F675E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E32E7" w:rsidRDefault="00FE32E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kk-KZ"/>
              </w:rPr>
              <w:t>үндізгі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E32E7" w:rsidRDefault="00FE32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E32E7" w:rsidRDefault="00FE32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E32E7" w:rsidRDefault="00E82B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Қортынды көрме</w:t>
            </w:r>
          </w:p>
        </w:tc>
      </w:tr>
      <w:tr w:rsidR="00A3435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FE32E7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FE32E7" w:rsidRDefault="00FE32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Беристенов Ж</w:t>
            </w:r>
            <w:r w:rsidR="000F62B0">
              <w:rPr>
                <w:sz w:val="20"/>
                <w:szCs w:val="20"/>
                <w:lang w:val="kk-KZ"/>
              </w:rPr>
              <w:t xml:space="preserve">. </w:t>
            </w:r>
            <w:bookmarkStart w:id="0" w:name="_GoBack"/>
            <w:bookmarkEnd w:id="0"/>
            <w:r w:rsidR="000F62B0">
              <w:rPr>
                <w:sz w:val="20"/>
                <w:szCs w:val="20"/>
                <w:lang w:val="kk-KZ"/>
              </w:rPr>
              <w:t xml:space="preserve"> </w:t>
            </w:r>
            <w:r w:rsidR="00F675EF">
              <w:rPr>
                <w:sz w:val="20"/>
                <w:szCs w:val="20"/>
                <w:lang w:val="kk-KZ"/>
              </w:rPr>
              <w:t>философ ғ.к,профессор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70A2" w:rsidRDefault="00AC70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көрме</w:t>
            </w: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F62B0" w:rsidRDefault="00FE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beristen</w:t>
            </w:r>
            <w:r w:rsidRPr="000F62B0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0F62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0F62B0" w:rsidRDefault="00FE32E7">
            <w:pPr>
              <w:jc w:val="both"/>
              <w:rPr>
                <w:sz w:val="20"/>
                <w:szCs w:val="20"/>
              </w:rPr>
            </w:pPr>
            <w:r w:rsidRPr="000F62B0">
              <w:rPr>
                <w:sz w:val="20"/>
                <w:szCs w:val="20"/>
              </w:rPr>
              <w:t>87071050889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Курстың академиялықпрезентациясы</w:t>
            </w:r>
          </w:p>
          <w:p w:rsidR="00F722D0" w:rsidRPr="00F722D0" w:rsidRDefault="00F722D0" w:rsidP="00F722D0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1640C9"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F722D0" w:rsidRPr="000F62B0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722D0" w:rsidRDefault="00EB46DA" w:rsidP="00EB46DA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/>
                <w:sz w:val="20"/>
                <w:szCs w:val="20"/>
              </w:rPr>
            </w:pPr>
            <w:r w:rsidRPr="00EB46DA">
              <w:rPr>
                <w:b/>
                <w:sz w:val="20"/>
                <w:szCs w:val="20"/>
              </w:rPr>
              <w:t xml:space="preserve">Курстың мақсаты-графикалық дизайнның теориялық негіздерін зерттеу, теориялық іздеу мен </w:t>
            </w:r>
            <w:r>
              <w:rPr>
                <w:b/>
                <w:sz w:val="20"/>
                <w:szCs w:val="20"/>
                <w:lang w:val="kk-KZ"/>
              </w:rPr>
              <w:t xml:space="preserve">стилдеуді </w:t>
            </w:r>
            <w:r w:rsidRPr="00EB46DA">
              <w:rPr>
                <w:b/>
                <w:sz w:val="20"/>
                <w:szCs w:val="20"/>
              </w:rPr>
              <w:t>жобалық негізгі дағдыларын қалыптастыру, сонымен қатар кескінді ұйымдастыру принциптерін игеру.</w:t>
            </w:r>
          </w:p>
        </w:tc>
        <w:tc>
          <w:tcPr>
            <w:tcW w:w="3827" w:type="dxa"/>
            <w:shd w:val="clear" w:color="auto" w:fill="auto"/>
          </w:tcPr>
          <w:p w:rsidR="00F722D0" w:rsidRPr="00EB46DA" w:rsidRDefault="00FC540C" w:rsidP="00EB46DA">
            <w:pPr>
              <w:spacing w:line="256" w:lineRule="auto"/>
              <w:jc w:val="both"/>
              <w:rPr>
                <w:lang w:val="kk-KZ"/>
              </w:rPr>
            </w:pPr>
            <w:r w:rsidRPr="00FC540C">
              <w:t>1.</w:t>
            </w:r>
            <w:r w:rsidR="002F660B" w:rsidRPr="006A30F6">
              <w:rPr>
                <w:color w:val="000000"/>
              </w:rPr>
              <w:t xml:space="preserve"> </w:t>
            </w:r>
            <w:r w:rsidR="00EB46DA" w:rsidRPr="00EB46DA">
              <w:rPr>
                <w:color w:val="000000"/>
              </w:rPr>
              <w:t xml:space="preserve">графикалық дизайнның теориялық негіздерін </w:t>
            </w:r>
          </w:p>
        </w:tc>
        <w:tc>
          <w:tcPr>
            <w:tcW w:w="4678" w:type="dxa"/>
            <w:shd w:val="clear" w:color="auto" w:fill="auto"/>
          </w:tcPr>
          <w:p w:rsidR="00E13EEA" w:rsidRDefault="00E13EEA" w:rsidP="00FC540C">
            <w:pPr>
              <w:spacing w:line="256" w:lineRule="auto"/>
              <w:jc w:val="both"/>
              <w:rPr>
                <w:lang w:val="kk-KZ"/>
              </w:rPr>
            </w:pPr>
            <w:r w:rsidRPr="00E13EEA">
              <w:rPr>
                <w:lang w:val="kk-KZ"/>
              </w:rPr>
              <w:t xml:space="preserve">1.  </w:t>
            </w:r>
            <w:r w:rsidRPr="00FC540C">
              <w:rPr>
                <w:lang w:val="kk-KZ"/>
              </w:rPr>
              <w:t>көркемдік маңызы бар көшірмелер мен түпнұсқалар жасаңыз;</w:t>
            </w:r>
          </w:p>
          <w:p w:rsidR="00F722D0" w:rsidRPr="00E13EEA" w:rsidRDefault="00FC540C" w:rsidP="00E13EEA">
            <w:pPr>
              <w:spacing w:line="256" w:lineRule="auto"/>
              <w:jc w:val="both"/>
              <w:rPr>
                <w:lang w:val="kk-KZ"/>
              </w:rPr>
            </w:pPr>
            <w:r w:rsidRPr="00E13EEA">
              <w:rPr>
                <w:lang w:val="kk-KZ"/>
              </w:rPr>
              <w:t>2.</w:t>
            </w:r>
            <w:r w:rsidR="00E13EEA">
              <w:rPr>
                <w:lang w:val="kk-KZ"/>
              </w:rPr>
              <w:t xml:space="preserve"> табиғаттағы</w:t>
            </w:r>
            <w:r w:rsidRPr="00E13EEA">
              <w:rPr>
                <w:lang w:val="kk-KZ"/>
              </w:rPr>
              <w:t xml:space="preserve"> </w:t>
            </w:r>
            <w:r w:rsidR="00E13EEA">
              <w:rPr>
                <w:lang w:val="kk-KZ"/>
              </w:rPr>
              <w:t xml:space="preserve">аң құстардың </w:t>
            </w:r>
            <w:r w:rsidRPr="00E13EEA">
              <w:rPr>
                <w:lang w:val="kk-KZ"/>
              </w:rPr>
              <w:t>қасиеттерін таңдау және белгілерін белгілеу;</w:t>
            </w:r>
          </w:p>
        </w:tc>
      </w:tr>
      <w:tr w:rsidR="00F722D0" w:rsidRPr="000F62B0" w:rsidTr="00E521F4">
        <w:tc>
          <w:tcPr>
            <w:tcW w:w="1872" w:type="dxa"/>
            <w:vMerge/>
            <w:shd w:val="clear" w:color="auto" w:fill="auto"/>
          </w:tcPr>
          <w:p w:rsidR="00F722D0" w:rsidRPr="00E13EEA" w:rsidRDefault="00F7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2D0" w:rsidRPr="0001278A" w:rsidRDefault="00F722D0" w:rsidP="00EB46DA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2</w:t>
            </w:r>
            <w:r w:rsidR="00FC540C" w:rsidRPr="00FC540C">
              <w:rPr>
                <w:lang w:val="kk-KZ" w:eastAsia="ar-SA"/>
              </w:rPr>
              <w:t xml:space="preserve">. </w:t>
            </w:r>
            <w:r w:rsidR="00EB46DA" w:rsidRPr="00EB46DA">
              <w:rPr>
                <w:lang w:val="kk-KZ" w:eastAsia="ar-SA"/>
              </w:rPr>
              <w:t>сурет заңдылықтарын игеру және жобалық мәселелерді шешуде шығармашылық іздеу дағдыларын қалыптастыр</w:t>
            </w:r>
            <w:r w:rsidR="00E13EEA">
              <w:rPr>
                <w:lang w:val="kk-KZ" w:eastAsia="ar-SA"/>
              </w:rPr>
              <w:t>ады</w:t>
            </w:r>
          </w:p>
        </w:tc>
        <w:tc>
          <w:tcPr>
            <w:tcW w:w="4678" w:type="dxa"/>
            <w:shd w:val="clear" w:color="auto" w:fill="auto"/>
          </w:tcPr>
          <w:p w:rsidR="00FC540C" w:rsidRPr="00FC540C" w:rsidRDefault="00F722D0" w:rsidP="00E13EEA">
            <w:pPr>
              <w:spacing w:line="256" w:lineRule="auto"/>
              <w:jc w:val="both"/>
              <w:rPr>
                <w:lang w:val="kk-KZ"/>
              </w:rPr>
            </w:pPr>
            <w:r w:rsidRPr="00FC540C">
              <w:rPr>
                <w:lang w:val="kk-KZ"/>
              </w:rPr>
              <w:t>1</w:t>
            </w:r>
            <w:r w:rsidR="00FC540C" w:rsidRPr="00FC540C">
              <w:rPr>
                <w:lang w:val="kk-KZ"/>
              </w:rPr>
              <w:t xml:space="preserve">. </w:t>
            </w:r>
            <w:r w:rsidR="00E13EEA" w:rsidRPr="00E13EEA">
              <w:rPr>
                <w:lang w:val="kk-KZ"/>
              </w:rPr>
              <w:t>табиғ</w:t>
            </w:r>
            <w:r w:rsidR="00E13EEA">
              <w:rPr>
                <w:lang w:val="kk-KZ"/>
              </w:rPr>
              <w:t xml:space="preserve">ат әлем </w:t>
            </w:r>
            <w:r w:rsidR="00E13EEA" w:rsidRPr="00E13EEA">
              <w:rPr>
                <w:lang w:val="kk-KZ"/>
              </w:rPr>
              <w:t xml:space="preserve"> </w:t>
            </w:r>
            <w:r w:rsidR="00E13EEA">
              <w:rPr>
                <w:lang w:val="kk-KZ"/>
              </w:rPr>
              <w:t>көріністен</w:t>
            </w:r>
            <w:r w:rsidR="00E13EEA" w:rsidRPr="00E13EEA">
              <w:rPr>
                <w:lang w:val="kk-KZ"/>
              </w:rPr>
              <w:t xml:space="preserve"> өнер туындыларын жасаңыз;</w:t>
            </w:r>
          </w:p>
          <w:p w:rsidR="00FC540C" w:rsidRPr="00F675EF" w:rsidRDefault="00E13EEA" w:rsidP="00FC540C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2.табиғаттағы аң құстың </w:t>
            </w:r>
            <w:r w:rsidR="00FC540C" w:rsidRPr="00F675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көркемдік интерпретациясының тәжірибесі мен әдіснамасын таңдаңыз.</w:t>
            </w:r>
          </w:p>
          <w:p w:rsidR="00F722D0" w:rsidRPr="00F675EF" w:rsidRDefault="00F722D0" w:rsidP="008F433E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722D0" w:rsidRPr="00E82BE0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722D0" w:rsidRPr="00F675EF" w:rsidRDefault="00F7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2D0" w:rsidRPr="00F675EF" w:rsidRDefault="00EF2185" w:rsidP="00E13EEA">
            <w:pPr>
              <w:spacing w:line="256" w:lineRule="auto"/>
              <w:jc w:val="both"/>
              <w:rPr>
                <w:lang w:val="kk-KZ" w:eastAsia="ar-SA"/>
              </w:rPr>
            </w:pPr>
            <w:r w:rsidRPr="00F675EF">
              <w:rPr>
                <w:lang w:val="kk-KZ" w:eastAsia="ar-SA"/>
              </w:rPr>
              <w:t xml:space="preserve">3. </w:t>
            </w:r>
            <w:r w:rsidR="00E13EEA" w:rsidRPr="00E13EEA">
              <w:rPr>
                <w:lang w:val="kk-KZ" w:eastAsia="ar-SA"/>
              </w:rPr>
              <w:t>графикалық дизайндағы композициялық әдістер мен кескіндерді құру процестерін меңгер</w:t>
            </w:r>
            <w:r w:rsidR="00E13EEA">
              <w:rPr>
                <w:lang w:val="kk-KZ" w:eastAsia="ar-SA"/>
              </w:rPr>
              <w:t>еді</w:t>
            </w:r>
          </w:p>
        </w:tc>
        <w:tc>
          <w:tcPr>
            <w:tcW w:w="4678" w:type="dxa"/>
            <w:shd w:val="clear" w:color="auto" w:fill="auto"/>
          </w:tcPr>
          <w:p w:rsidR="00EF2185" w:rsidRPr="00A005BE" w:rsidRDefault="00EF2185" w:rsidP="00EF2185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5BE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A005BE" w:rsidRPr="00A005BE">
              <w:rPr>
                <w:rFonts w:ascii="Times New Roman" w:hAnsi="Times New Roman"/>
                <w:lang w:val="kk-KZ"/>
              </w:rPr>
              <w:t xml:space="preserve"> Негізгі жүйе құраушы принципті таңдауды үйрену</w:t>
            </w:r>
            <w:r w:rsidRPr="00A005B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722D0" w:rsidRPr="00F675EF" w:rsidRDefault="00EF2185" w:rsidP="00A005BE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05BE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A005BE" w:rsidRPr="00A005BE">
              <w:rPr>
                <w:rFonts w:ascii="Times New Roman" w:hAnsi="Times New Roman"/>
                <w:lang w:val="kk-KZ"/>
              </w:rPr>
              <w:t xml:space="preserve"> Стильдеудегі жеке стиль қалыптастыру</w:t>
            </w:r>
            <w:r w:rsidRPr="00A005B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F722D0" w:rsidRPr="000F62B0" w:rsidTr="00E521F4">
        <w:tc>
          <w:tcPr>
            <w:tcW w:w="1872" w:type="dxa"/>
            <w:vMerge/>
            <w:shd w:val="clear" w:color="auto" w:fill="auto"/>
          </w:tcPr>
          <w:p w:rsidR="00F722D0" w:rsidRPr="00F675EF" w:rsidRDefault="00F7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2D0" w:rsidRPr="00F675EF" w:rsidRDefault="00F722D0" w:rsidP="00A005BE">
            <w:pPr>
              <w:spacing w:line="256" w:lineRule="auto"/>
              <w:jc w:val="both"/>
              <w:rPr>
                <w:lang w:val="kk-KZ" w:eastAsia="ar-SA"/>
              </w:rPr>
            </w:pPr>
            <w:r w:rsidRPr="00F675EF">
              <w:rPr>
                <w:lang w:val="kk-KZ" w:eastAsia="ar-SA"/>
              </w:rPr>
              <w:t>4.</w:t>
            </w:r>
            <w:r w:rsidR="00EF2185" w:rsidRPr="00F675EF">
              <w:rPr>
                <w:lang w:val="kk-KZ"/>
              </w:rPr>
              <w:t xml:space="preserve"> </w:t>
            </w:r>
            <w:r w:rsidR="00E13EEA" w:rsidRPr="00E13EEA">
              <w:rPr>
                <w:lang w:val="kk-KZ"/>
              </w:rPr>
              <w:t xml:space="preserve">Абстракция, сыртқы еліктеуден, осы тұжырымдамамен байланысты стереотиптен кету. </w:t>
            </w:r>
          </w:p>
        </w:tc>
        <w:tc>
          <w:tcPr>
            <w:tcW w:w="4678" w:type="dxa"/>
            <w:shd w:val="clear" w:color="auto" w:fill="auto"/>
          </w:tcPr>
          <w:p w:rsidR="00F722D0" w:rsidRPr="00F675EF" w:rsidRDefault="00EF2185" w:rsidP="00A005BE">
            <w:pPr>
              <w:spacing w:line="256" w:lineRule="auto"/>
              <w:jc w:val="both"/>
              <w:rPr>
                <w:lang w:val="kk-KZ"/>
              </w:rPr>
            </w:pPr>
            <w:r w:rsidRPr="00F675EF">
              <w:rPr>
                <w:lang w:val="kk-KZ"/>
              </w:rPr>
              <w:t>1.өнердің әртүрлі тұжырымдамаларын қолдана отырып, пікірталастар жүргізу; 2.отандық және шетелдік дизайнерлердің дизайнерлік тәжірибесін тәжірибеде қолдану.</w:t>
            </w:r>
            <w:r w:rsidR="00A005BE" w:rsidRPr="00E13EEA">
              <w:rPr>
                <w:lang w:val="kk-KZ"/>
              </w:rPr>
              <w:t xml:space="preserve"> </w:t>
            </w:r>
          </w:p>
        </w:tc>
      </w:tr>
      <w:tr w:rsidR="00F722D0" w:rsidRPr="000F62B0" w:rsidTr="00E521F4">
        <w:tc>
          <w:tcPr>
            <w:tcW w:w="1872" w:type="dxa"/>
            <w:vMerge/>
            <w:shd w:val="clear" w:color="auto" w:fill="auto"/>
          </w:tcPr>
          <w:p w:rsidR="00F722D0" w:rsidRPr="00F675EF" w:rsidRDefault="00F7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2D0" w:rsidRPr="0048366C" w:rsidRDefault="00F722D0" w:rsidP="00A005BE">
            <w:pPr>
              <w:spacing w:line="256" w:lineRule="auto"/>
              <w:jc w:val="both"/>
              <w:rPr>
                <w:lang w:val="kk-KZ" w:eastAsia="ar-SA"/>
              </w:rPr>
            </w:pPr>
            <w:r w:rsidRPr="0048366C">
              <w:rPr>
                <w:lang w:val="kk-KZ" w:eastAsia="ar-SA"/>
              </w:rPr>
              <w:t>5.</w:t>
            </w:r>
            <w:r w:rsidR="00EF2185" w:rsidRPr="00F675EF">
              <w:rPr>
                <w:lang w:val="kk-KZ"/>
              </w:rPr>
              <w:t xml:space="preserve"> </w:t>
            </w:r>
            <w:r w:rsidR="00E13EEA">
              <w:rPr>
                <w:lang w:val="kk-KZ"/>
              </w:rPr>
              <w:t>Қоршаған әлем объектілерін стиль</w:t>
            </w:r>
            <w:r w:rsidR="00E13EEA" w:rsidRPr="00E13EEA">
              <w:rPr>
                <w:lang w:val="kk-KZ"/>
              </w:rPr>
              <w:t>деу кезеңде</w:t>
            </w:r>
            <w:r w:rsidR="00163283">
              <w:rPr>
                <w:lang w:val="kk-KZ"/>
              </w:rPr>
              <w:t>рі. Табиғи әлем нысандары</w:t>
            </w:r>
            <w:r w:rsidR="00E13EEA">
              <w:rPr>
                <w:lang w:val="kk-KZ"/>
              </w:rPr>
              <w:t>н стиль</w:t>
            </w:r>
            <w:r w:rsidR="00E13EEA" w:rsidRPr="00E13EEA">
              <w:rPr>
                <w:lang w:val="kk-KZ"/>
              </w:rPr>
              <w:t xml:space="preserve">деу. </w:t>
            </w:r>
          </w:p>
        </w:tc>
        <w:tc>
          <w:tcPr>
            <w:tcW w:w="4678" w:type="dxa"/>
            <w:shd w:val="clear" w:color="auto" w:fill="auto"/>
          </w:tcPr>
          <w:p w:rsidR="00A005BE" w:rsidRDefault="00F722D0" w:rsidP="008F433E">
            <w:pPr>
              <w:spacing w:line="256" w:lineRule="auto"/>
              <w:jc w:val="both"/>
              <w:rPr>
                <w:lang w:val="kk-KZ"/>
              </w:rPr>
            </w:pPr>
            <w:r w:rsidRPr="00EF2185">
              <w:rPr>
                <w:bCs/>
                <w:lang w:val="kk-KZ"/>
              </w:rPr>
              <w:t xml:space="preserve">1. </w:t>
            </w:r>
            <w:r w:rsidR="00A005BE" w:rsidRPr="00E13EEA">
              <w:rPr>
                <w:lang w:val="kk-KZ"/>
              </w:rPr>
              <w:t xml:space="preserve">Объектінің неғұрлым типтік ерекшеліктерін анықтау; </w:t>
            </w:r>
          </w:p>
          <w:p w:rsidR="00F722D0" w:rsidRPr="00EF2185" w:rsidRDefault="00A005BE" w:rsidP="008F433E">
            <w:pPr>
              <w:spacing w:line="256" w:lineRule="auto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2.</w:t>
            </w:r>
            <w:r w:rsidRPr="00E13EEA">
              <w:rPr>
                <w:lang w:val="kk-KZ"/>
              </w:rPr>
              <w:t>жалпы тұжырымдаманы</w:t>
            </w:r>
            <w:r>
              <w:rPr>
                <w:lang w:val="kk-KZ"/>
              </w:rPr>
              <w:t xml:space="preserve">ң мазмұнын ашу арқылы </w:t>
            </w:r>
            <w:r w:rsidRPr="00E13EEA">
              <w:rPr>
                <w:lang w:val="kk-KZ"/>
              </w:rPr>
              <w:t xml:space="preserve"> форманың стереотипінен бас тарту</w:t>
            </w:r>
            <w:r>
              <w:rPr>
                <w:lang w:val="kk-KZ"/>
              </w:rPr>
              <w:t>ды</w:t>
            </w:r>
            <w:r w:rsidRPr="00E13EEA">
              <w:rPr>
                <w:lang w:val="kk-KZ"/>
              </w:rPr>
              <w:t>, шығармашылық жалпылау үшін қажетті семантикалық бөліктерді талдау.</w:t>
            </w:r>
          </w:p>
          <w:p w:rsidR="00F722D0" w:rsidRPr="00EF2185" w:rsidRDefault="00F722D0" w:rsidP="008F433E">
            <w:pPr>
              <w:spacing w:line="256" w:lineRule="auto"/>
              <w:jc w:val="both"/>
              <w:rPr>
                <w:bCs/>
                <w:lang w:val="kk-KZ"/>
              </w:rPr>
            </w:pPr>
          </w:p>
        </w:tc>
      </w:tr>
      <w:tr w:rsidR="00F722D0" w:rsidTr="00BD72C1">
        <w:trPr>
          <w:trHeight w:val="12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D0" w:rsidRDefault="00F722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2D0" w:rsidRPr="00C263A8" w:rsidRDefault="00A005BE" w:rsidP="00A005BE">
            <w:pPr>
              <w:spacing w:line="256" w:lineRule="auto"/>
              <w:jc w:val="both"/>
            </w:pPr>
            <w:r w:rsidRPr="00A005BE">
              <w:rPr>
                <w:color w:val="000000"/>
              </w:rPr>
              <w:t xml:space="preserve">Қазақстан Тарихы. Материалдық мәдениеттің тарихы. Эстетика. </w:t>
            </w:r>
            <w:r w:rsidRPr="004A2CD3">
              <w:rPr>
                <w:color w:val="000000"/>
              </w:rPr>
              <w:t>«</w:t>
            </w:r>
            <w:r>
              <w:rPr>
                <w:lang w:val="kk-KZ"/>
              </w:rPr>
              <w:t>Г</w:t>
            </w:r>
            <w:r>
              <w:t>рафического дизай</w:t>
            </w:r>
            <w:r>
              <w:rPr>
                <w:lang w:val="kk-KZ"/>
              </w:rPr>
              <w:t>ның э</w:t>
            </w:r>
            <w:r w:rsidRPr="002B3D9D">
              <w:t xml:space="preserve">лементы </w:t>
            </w:r>
            <w:r>
              <w:rPr>
                <w:lang w:val="kk-KZ"/>
              </w:rPr>
              <w:t xml:space="preserve">және </w:t>
            </w:r>
            <w:r>
              <w:t>процессы</w:t>
            </w:r>
            <w:r w:rsidRPr="004A2CD3">
              <w:rPr>
                <w:color w:val="000000"/>
              </w:rPr>
              <w:t>»</w:t>
            </w:r>
          </w:p>
        </w:tc>
      </w:tr>
      <w:tr w:rsidR="00F722D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D0" w:rsidRDefault="00F722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D0" w:rsidRPr="0001278A" w:rsidRDefault="00EF2185" w:rsidP="00A005BE">
            <w:pPr>
              <w:spacing w:line="256" w:lineRule="auto"/>
              <w:jc w:val="both"/>
            </w:pPr>
            <w:r w:rsidRPr="00EF2185">
              <w:t>Дизайн-жобалаудың тарихы мен әдіснамасы</w:t>
            </w:r>
            <w:r w:rsidR="00A005BE">
              <w:rPr>
                <w:lang w:val="kk-KZ"/>
              </w:rPr>
              <w:t>,</w:t>
            </w:r>
            <w:r w:rsidR="00A005BE" w:rsidRPr="00A005BE">
              <w:rPr>
                <w:color w:val="000000"/>
              </w:rPr>
              <w:t xml:space="preserve"> Әлемдік өнер мәдениеті</w:t>
            </w:r>
            <w:r w:rsidRPr="00EF2185">
              <w:t>.</w:t>
            </w:r>
            <w:r w:rsidR="00A005BE" w:rsidRPr="006A30F6">
              <w:rPr>
                <w:color w:val="000000"/>
              </w:rPr>
              <w:t xml:space="preserve"> </w:t>
            </w:r>
          </w:p>
        </w:tc>
      </w:tr>
      <w:tr w:rsidR="00F722D0" w:rsidRPr="000F62B0" w:rsidTr="00B61B43">
        <w:trPr>
          <w:trHeight w:val="962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D0" w:rsidRDefault="00F722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</w:t>
            </w:r>
            <w:r w:rsidR="00EF21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 w:rsidR="00EF21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85" w:rsidRDefault="00EF2185" w:rsidP="008F433E">
            <w:pPr>
              <w:shd w:val="clear" w:color="auto" w:fill="FFFFFF"/>
              <w:spacing w:before="100" w:beforeAutospacing="1" w:after="24" w:line="360" w:lineRule="atLeast"/>
              <w:jc w:val="both"/>
              <w:rPr>
                <w:rStyle w:val="reference-text"/>
                <w:lang w:val="kk-KZ"/>
              </w:rPr>
            </w:pPr>
            <w:r w:rsidRPr="00EF2185">
              <w:rPr>
                <w:rStyle w:val="reference-text"/>
              </w:rPr>
              <w:t>Әдебиеттер тізімі: Негізгі:</w:t>
            </w:r>
          </w:p>
          <w:p w:rsidR="00F00572" w:rsidRPr="00F00572" w:rsidRDefault="00F00572" w:rsidP="00F00572">
            <w:pPr>
              <w:pStyle w:val="ae"/>
              <w:rPr>
                <w:rFonts w:ascii="Times New Roman" w:hAnsi="Times New Roman"/>
              </w:rPr>
            </w:pPr>
            <w:r w:rsidRPr="00F00572">
              <w:rPr>
                <w:rFonts w:ascii="Times New Roman" w:hAnsi="Times New Roman"/>
                <w:lang w:val="kk-KZ"/>
              </w:rPr>
              <w:t>1.</w:t>
            </w:r>
            <w:r w:rsidRPr="00F00572">
              <w:rPr>
                <w:rFonts w:ascii="Times New Roman" w:hAnsi="Times New Roman"/>
              </w:rPr>
              <w:t>Стор И.Н. Смыслообразование в графическом дизайне. Метаморфозы зрительных образов: Учебное пособие для вузов. -М.: МГТУ им. А.Н.Косыгина, 2003-296 с.</w:t>
            </w:r>
          </w:p>
          <w:p w:rsidR="00A005BE" w:rsidRPr="00F00572" w:rsidRDefault="00F00572" w:rsidP="00F00572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  <w:r w:rsidRPr="00F00572">
              <w:rPr>
                <w:rStyle w:val="reference-text"/>
                <w:rFonts w:ascii="Times New Roman" w:hAnsi="Times New Roman"/>
                <w:lang w:val="kk-KZ"/>
              </w:rPr>
              <w:t>2.</w:t>
            </w:r>
            <w:r w:rsidRPr="00F00572">
              <w:rPr>
                <w:rFonts w:ascii="Times New Roman" w:hAnsi="Times New Roman"/>
                <w:bCs/>
              </w:rPr>
              <w:t xml:space="preserve"> Дэвид Дэбнер. Школа графического дизайна. Москва, Издательский  дом «РИПОЛ классик», 2007. – 192 с.</w:t>
            </w:r>
          </w:p>
          <w:p w:rsidR="00F00572" w:rsidRPr="00F00572" w:rsidRDefault="00F00572" w:rsidP="00F00572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  <w:r w:rsidRPr="00F00572">
              <w:rPr>
                <w:rFonts w:ascii="Times New Roman" w:hAnsi="Times New Roman"/>
                <w:bCs/>
                <w:lang w:val="kk-KZ"/>
              </w:rPr>
              <w:t>3.</w:t>
            </w:r>
            <w:r w:rsidRPr="00F00572">
              <w:rPr>
                <w:rFonts w:ascii="Times New Roman" w:hAnsi="Times New Roman"/>
                <w:bCs/>
              </w:rPr>
              <w:t xml:space="preserve"> Кортлэнд Л. Бове, Уильям Ф. Аренс. Современная реклама. Пер. с английского. Тольятти издательский дом «Довгань», 1995-704 с.</w:t>
            </w:r>
          </w:p>
          <w:p w:rsidR="00F00572" w:rsidRPr="00F00572" w:rsidRDefault="00F00572" w:rsidP="00F00572">
            <w:pPr>
              <w:pStyle w:val="ae"/>
              <w:rPr>
                <w:rFonts w:ascii="Times New Roman" w:hAnsi="Times New Roman"/>
                <w:lang w:val="kk-KZ"/>
              </w:rPr>
            </w:pPr>
            <w:r w:rsidRPr="00F00572">
              <w:rPr>
                <w:rFonts w:ascii="Times New Roman" w:hAnsi="Times New Roman"/>
                <w:bCs/>
                <w:lang w:val="kk-KZ"/>
              </w:rPr>
              <w:t>4.</w:t>
            </w:r>
            <w:r w:rsidRPr="00F00572">
              <w:rPr>
                <w:rFonts w:ascii="Times New Roman" w:hAnsi="Times New Roman"/>
                <w:lang w:val="kk-KZ"/>
              </w:rPr>
              <w:t xml:space="preserve"> Нестеренко О.И. Краткая энциклопедия дизайна.-М.: Мол.</w:t>
            </w:r>
            <w:r w:rsidRPr="00F00572">
              <w:rPr>
                <w:rFonts w:ascii="Times New Roman" w:hAnsi="Times New Roman"/>
              </w:rPr>
              <w:t xml:space="preserve"> </w:t>
            </w:r>
            <w:r w:rsidRPr="00F00572">
              <w:rPr>
                <w:rFonts w:ascii="Times New Roman" w:hAnsi="Times New Roman"/>
                <w:lang w:val="kk-KZ"/>
              </w:rPr>
              <w:t>Гвардия, 1994-334 с.</w:t>
            </w:r>
          </w:p>
          <w:p w:rsidR="00F00572" w:rsidRDefault="00F00572" w:rsidP="00F00572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  <w:r w:rsidRPr="00F00572">
              <w:rPr>
                <w:rFonts w:ascii="Times New Roman" w:hAnsi="Times New Roman"/>
                <w:lang w:val="kk-KZ"/>
              </w:rPr>
              <w:t>5.</w:t>
            </w:r>
            <w:r w:rsidRPr="00F00572">
              <w:rPr>
                <w:rFonts w:ascii="Times New Roman" w:hAnsi="Times New Roman"/>
                <w:bCs/>
              </w:rPr>
              <w:t xml:space="preserve"> Леса Савахата. Гармония цвета. Справочник. Сборник упражнений по созданию цветовых комбинации. Перевод с английского. Московская обл. Издательство «Астрель». 2003-184 с.  </w:t>
            </w:r>
          </w:p>
          <w:p w:rsidR="00F00572" w:rsidRDefault="00F00572" w:rsidP="00F00572">
            <w:pPr>
              <w:pStyle w:val="ae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Қосымша әдебиет.</w:t>
            </w:r>
          </w:p>
          <w:p w:rsidR="00F00572" w:rsidRPr="006A30F6" w:rsidRDefault="00F00572" w:rsidP="00F0057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lang w:val="kk-KZ"/>
              </w:rPr>
              <w:t>1.</w:t>
            </w:r>
            <w:r w:rsidRPr="006A30F6">
              <w:rPr>
                <w:color w:val="000000"/>
              </w:rPr>
              <w:t xml:space="preserve"> Гончарова Н.А. Теория и изображения: Учебное пособие. - М.: МГАП «Мир книги», 1997.-160 с.</w:t>
            </w:r>
          </w:p>
          <w:p w:rsidR="00F00572" w:rsidRPr="006A30F6" w:rsidRDefault="00F00572" w:rsidP="00F0057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Style w:val="reference-text"/>
                <w:lang w:val="kk-KZ"/>
              </w:rPr>
              <w:t>2.</w:t>
            </w:r>
            <w:r w:rsidRPr="006A30F6">
              <w:rPr>
                <w:color w:val="000000"/>
              </w:rPr>
              <w:t xml:space="preserve"> Арнхейм Р. Искусство и визуальное восприятие: сокр.пер.с англ. - М.:</w:t>
            </w:r>
          </w:p>
          <w:p w:rsidR="00F00572" w:rsidRPr="006A30F6" w:rsidRDefault="00F00572" w:rsidP="00F005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A30F6">
              <w:rPr>
                <w:color w:val="000000"/>
              </w:rPr>
              <w:t>Прогресс, 1974.-394 с.</w:t>
            </w:r>
          </w:p>
          <w:p w:rsidR="00F00572" w:rsidRPr="006A30F6" w:rsidRDefault="00F00572" w:rsidP="00F0057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Style w:val="reference-text"/>
                <w:lang w:val="kk-KZ"/>
              </w:rPr>
              <w:t>3.</w:t>
            </w:r>
            <w:r w:rsidRPr="006A30F6">
              <w:rPr>
                <w:color w:val="000000"/>
              </w:rPr>
              <w:t xml:space="preserve"> Герчук Ю.Я. Основы художественной грамоты: Учебное пособие. - М.;|  Учебная литература, 1998. - 208 с.</w:t>
            </w:r>
          </w:p>
          <w:p w:rsidR="00F00572" w:rsidRDefault="00F00572" w:rsidP="00F00572">
            <w:pPr>
              <w:pStyle w:val="ae"/>
              <w:rPr>
                <w:color w:val="000000"/>
                <w:lang w:val="kk-KZ"/>
              </w:rPr>
            </w:pPr>
            <w:r>
              <w:rPr>
                <w:rStyle w:val="reference-text"/>
                <w:rFonts w:ascii="Times New Roman" w:hAnsi="Times New Roman"/>
                <w:lang w:val="kk-KZ"/>
              </w:rPr>
              <w:t>4.</w:t>
            </w:r>
            <w:r w:rsidRPr="006A30F6">
              <w:rPr>
                <w:color w:val="000000"/>
              </w:rPr>
              <w:t xml:space="preserve"> Ковешников А.И. Композиция в пропедевтическом курсе дизайна. - М: Прометей, 1991.-273 с.</w:t>
            </w:r>
          </w:p>
          <w:p w:rsidR="00F00572" w:rsidRPr="00F00572" w:rsidRDefault="00F00572" w:rsidP="00F00572">
            <w:pPr>
              <w:pStyle w:val="ae"/>
              <w:rPr>
                <w:rStyle w:val="reference-text"/>
                <w:rFonts w:ascii="Times New Roman" w:hAnsi="Times New Roman"/>
                <w:lang w:val="kk-KZ"/>
              </w:rPr>
            </w:pPr>
            <w:r>
              <w:rPr>
                <w:color w:val="000000"/>
                <w:lang w:val="kk-KZ"/>
              </w:rPr>
              <w:t>5.</w:t>
            </w:r>
            <w:r>
              <w:rPr>
                <w:lang w:val="kk-KZ"/>
              </w:rPr>
              <w:t xml:space="preserve"> Шушан Р.Райт Д., Льюис Л. Дизайн и компьютер. – м.: Рус. Ред., 1997. – 515 с.</w:t>
            </w:r>
          </w:p>
          <w:p w:rsidR="00F722D0" w:rsidRDefault="00F00572" w:rsidP="00B61B43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Интернет ресурс</w:t>
            </w:r>
          </w:p>
          <w:p w:rsidR="00F00572" w:rsidRDefault="00F00572" w:rsidP="00F00572">
            <w:pPr>
              <w:ind w:left="119"/>
              <w:jc w:val="both"/>
              <w:rPr>
                <w:lang w:val="en-US"/>
              </w:rPr>
            </w:pPr>
            <w:r>
              <w:rPr>
                <w:lang w:val="kk-KZ"/>
              </w:rPr>
              <w:t>1.</w:t>
            </w:r>
            <w:r>
              <w:rPr>
                <w:lang w:val="en-US"/>
              </w:rPr>
              <w:t xml:space="preserve"> Content management system </w:t>
            </w:r>
            <w:hyperlink r:id="rId7" w:history="1">
              <w:r w:rsidRPr="00150F4A">
                <w:rPr>
                  <w:rStyle w:val="a7"/>
                  <w:lang w:val="en-US"/>
                </w:rPr>
                <w:t>www.brutto.ru</w:t>
              </w:r>
            </w:hyperlink>
            <w:r>
              <w:rPr>
                <w:lang w:val="kk-KZ"/>
              </w:rPr>
              <w:t xml:space="preserve"> </w:t>
            </w:r>
            <w:hyperlink r:id="rId8" w:history="1">
              <w:r w:rsidRPr="00150F4A">
                <w:rPr>
                  <w:rStyle w:val="a7"/>
                  <w:lang w:val="en-US"/>
                </w:rPr>
                <w:t>www.cmslist.ru</w:t>
              </w:r>
            </w:hyperlink>
          </w:p>
          <w:p w:rsidR="00F00572" w:rsidRDefault="00F00572" w:rsidP="00F00572">
            <w:pPr>
              <w:ind w:left="119"/>
              <w:jc w:val="both"/>
              <w:rPr>
                <w:lang w:val="kk-KZ"/>
              </w:rPr>
            </w:pPr>
            <w:r>
              <w:rPr>
                <w:lang w:val="en-US"/>
              </w:rPr>
              <w:t>cmsobzor.ru/news</w:t>
            </w:r>
          </w:p>
          <w:p w:rsidR="00F00572" w:rsidRPr="00F50644" w:rsidRDefault="00F00572" w:rsidP="00F00572">
            <w:pPr>
              <w:ind w:left="119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2.</w:t>
            </w:r>
            <w:r w:rsidRPr="00F00572">
              <w:rPr>
                <w:lang w:val="kk-KZ"/>
              </w:rPr>
              <w:t xml:space="preserve"> </w:t>
            </w:r>
            <w:hyperlink r:id="rId9" w:history="1">
              <w:r w:rsidRPr="00F50644">
                <w:rPr>
                  <w:rStyle w:val="a7"/>
                  <w:color w:val="000000"/>
                  <w:lang w:val="kk-KZ"/>
                </w:rPr>
                <w:t>www.paintacademy.com</w:t>
              </w:r>
            </w:hyperlink>
          </w:p>
          <w:p w:rsidR="00F00572" w:rsidRPr="00F50644" w:rsidRDefault="001737BA" w:rsidP="00F00572">
            <w:pPr>
              <w:ind w:left="119"/>
              <w:jc w:val="both"/>
              <w:rPr>
                <w:color w:val="000000"/>
                <w:lang w:val="kk-KZ"/>
              </w:rPr>
            </w:pPr>
            <w:hyperlink r:id="rId10" w:history="1">
              <w:r w:rsidR="00F00572" w:rsidRPr="00F50644">
                <w:rPr>
                  <w:rStyle w:val="a7"/>
                  <w:color w:val="000000"/>
                  <w:lang w:val="kk-KZ"/>
                </w:rPr>
                <w:t>www.artpainting.ru</w:t>
              </w:r>
            </w:hyperlink>
          </w:p>
          <w:p w:rsidR="00F00572" w:rsidRPr="00F50644" w:rsidRDefault="001737BA" w:rsidP="00F00572">
            <w:pPr>
              <w:ind w:left="119"/>
              <w:jc w:val="both"/>
              <w:rPr>
                <w:color w:val="000000"/>
                <w:lang w:val="kk-KZ"/>
              </w:rPr>
            </w:pPr>
            <w:hyperlink r:id="rId11" w:history="1">
              <w:r w:rsidR="00F00572" w:rsidRPr="00F50644">
                <w:rPr>
                  <w:rStyle w:val="a7"/>
                  <w:color w:val="000000"/>
                  <w:lang w:val="kk-KZ"/>
                </w:rPr>
                <w:t>www.artbookcartina.ru</w:t>
              </w:r>
            </w:hyperlink>
            <w:r w:rsidR="00F00572" w:rsidRPr="00F50644">
              <w:rPr>
                <w:color w:val="000000"/>
                <w:lang w:val="kk-KZ"/>
              </w:rPr>
              <w:t>.</w:t>
            </w:r>
          </w:p>
          <w:p w:rsidR="00F00572" w:rsidRDefault="00F00572" w:rsidP="00F00572">
            <w:pPr>
              <w:ind w:left="119"/>
              <w:jc w:val="both"/>
              <w:rPr>
                <w:color w:val="000000"/>
                <w:lang w:val="kk-KZ"/>
              </w:rPr>
            </w:pPr>
            <w:r w:rsidRPr="00F50644">
              <w:rPr>
                <w:color w:val="000000"/>
                <w:lang w:val="kk-KZ"/>
              </w:rPr>
              <w:t>Медиаэнциклопедия. www/vizaginart.ru</w:t>
            </w:r>
          </w:p>
          <w:p w:rsidR="00F00572" w:rsidRDefault="00F00572" w:rsidP="00F00572">
            <w:pPr>
              <w:ind w:left="119"/>
              <w:jc w:val="both"/>
              <w:rPr>
                <w:lang w:val="en-US"/>
              </w:rPr>
            </w:pPr>
            <w:r>
              <w:rPr>
                <w:color w:val="000000"/>
                <w:lang w:val="kk-KZ"/>
              </w:rPr>
              <w:t>3.</w:t>
            </w:r>
            <w:r>
              <w:rPr>
                <w:lang w:val="en-US"/>
              </w:rPr>
              <w:t xml:space="preserve"> Content management system </w:t>
            </w:r>
            <w:hyperlink r:id="rId12" w:history="1">
              <w:r w:rsidRPr="00150F4A">
                <w:rPr>
                  <w:rStyle w:val="a7"/>
                  <w:lang w:val="en-US"/>
                </w:rPr>
                <w:t>www.brutto.ru</w:t>
              </w:r>
            </w:hyperlink>
          </w:p>
          <w:p w:rsidR="00F00572" w:rsidRDefault="001737BA" w:rsidP="00F00572">
            <w:pPr>
              <w:ind w:left="119"/>
              <w:jc w:val="both"/>
              <w:rPr>
                <w:lang w:val="en-US"/>
              </w:rPr>
            </w:pPr>
            <w:hyperlink r:id="rId13" w:history="1">
              <w:r w:rsidR="00F00572" w:rsidRPr="00150F4A">
                <w:rPr>
                  <w:rStyle w:val="a7"/>
                  <w:lang w:val="en-US"/>
                </w:rPr>
                <w:t>www.cmslist.ru</w:t>
              </w:r>
            </w:hyperlink>
          </w:p>
          <w:p w:rsidR="00F00572" w:rsidRDefault="00F00572" w:rsidP="00F00572">
            <w:pPr>
              <w:ind w:left="119"/>
              <w:jc w:val="both"/>
              <w:rPr>
                <w:lang w:val="en-US"/>
              </w:rPr>
            </w:pPr>
            <w:r>
              <w:rPr>
                <w:lang w:val="en-US"/>
              </w:rPr>
              <w:t>cmsobzor.ru/news.php</w:t>
            </w:r>
          </w:p>
          <w:p w:rsidR="00F00572" w:rsidRPr="00F50644" w:rsidRDefault="00F00572" w:rsidP="00F00572">
            <w:pPr>
              <w:ind w:left="119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4.</w:t>
            </w:r>
            <w:r w:rsidRPr="00F00572">
              <w:rPr>
                <w:lang w:val="en-US"/>
              </w:rPr>
              <w:t xml:space="preserve"> </w:t>
            </w:r>
            <w:hyperlink r:id="rId14" w:history="1">
              <w:r w:rsidRPr="00F50644">
                <w:rPr>
                  <w:rStyle w:val="a7"/>
                  <w:color w:val="000000"/>
                  <w:lang w:val="kk-KZ"/>
                </w:rPr>
                <w:t>www.paintacademy.com</w:t>
              </w:r>
            </w:hyperlink>
          </w:p>
          <w:p w:rsidR="00F00572" w:rsidRPr="00F50644" w:rsidRDefault="001737BA" w:rsidP="00F00572">
            <w:pPr>
              <w:ind w:left="119"/>
              <w:jc w:val="both"/>
              <w:rPr>
                <w:color w:val="000000"/>
                <w:lang w:val="kk-KZ"/>
              </w:rPr>
            </w:pPr>
            <w:hyperlink r:id="rId15" w:history="1">
              <w:r w:rsidR="00F00572" w:rsidRPr="00F50644">
                <w:rPr>
                  <w:rStyle w:val="a7"/>
                  <w:color w:val="000000"/>
                  <w:lang w:val="kk-KZ"/>
                </w:rPr>
                <w:t>www.artpainting.ru</w:t>
              </w:r>
            </w:hyperlink>
          </w:p>
          <w:p w:rsidR="00F00572" w:rsidRPr="00F50644" w:rsidRDefault="001737BA" w:rsidP="00F00572">
            <w:pPr>
              <w:ind w:left="119"/>
              <w:jc w:val="both"/>
              <w:rPr>
                <w:color w:val="000000"/>
                <w:lang w:val="kk-KZ"/>
              </w:rPr>
            </w:pPr>
            <w:hyperlink r:id="rId16" w:history="1">
              <w:r w:rsidR="00F00572" w:rsidRPr="00F50644">
                <w:rPr>
                  <w:rStyle w:val="a7"/>
                  <w:color w:val="000000"/>
                  <w:lang w:val="kk-KZ"/>
                </w:rPr>
                <w:t>www.artbookcartina.ru</w:t>
              </w:r>
            </w:hyperlink>
            <w:r w:rsidR="00F00572" w:rsidRPr="00F50644">
              <w:rPr>
                <w:color w:val="000000"/>
                <w:lang w:val="kk-KZ"/>
              </w:rPr>
              <w:t>.</w:t>
            </w:r>
          </w:p>
          <w:p w:rsidR="00F00572" w:rsidRDefault="00F00572" w:rsidP="00F00572">
            <w:pPr>
              <w:ind w:left="119"/>
              <w:jc w:val="both"/>
              <w:rPr>
                <w:color w:val="000000"/>
                <w:lang w:val="kk-KZ"/>
              </w:rPr>
            </w:pPr>
            <w:r w:rsidRPr="00F50644">
              <w:rPr>
                <w:color w:val="000000"/>
                <w:lang w:val="kk-KZ"/>
              </w:rPr>
              <w:t>Медиаэнциклопедия. www/vizaginart.ru</w:t>
            </w:r>
          </w:p>
          <w:p w:rsidR="00F00572" w:rsidRDefault="00F00572" w:rsidP="00F00572">
            <w:pPr>
              <w:ind w:left="119"/>
              <w:jc w:val="both"/>
              <w:rPr>
                <w:lang w:val="en-US"/>
              </w:rPr>
            </w:pPr>
            <w:r>
              <w:rPr>
                <w:color w:val="000000"/>
                <w:lang w:val="kk-KZ"/>
              </w:rPr>
              <w:t>5.</w:t>
            </w:r>
            <w:r>
              <w:rPr>
                <w:lang w:val="en-US"/>
              </w:rPr>
              <w:t xml:space="preserve"> Content management system </w:t>
            </w:r>
            <w:hyperlink r:id="rId17" w:history="1">
              <w:r w:rsidRPr="00150F4A">
                <w:rPr>
                  <w:rStyle w:val="a7"/>
                  <w:lang w:val="en-US"/>
                </w:rPr>
                <w:t>www.brutto.ru</w:t>
              </w:r>
            </w:hyperlink>
          </w:p>
          <w:p w:rsidR="00F00572" w:rsidRDefault="001737BA" w:rsidP="00F00572">
            <w:pPr>
              <w:ind w:left="119"/>
              <w:jc w:val="both"/>
              <w:rPr>
                <w:lang w:val="en-US"/>
              </w:rPr>
            </w:pPr>
            <w:hyperlink r:id="rId18" w:history="1">
              <w:r w:rsidR="00F00572" w:rsidRPr="00150F4A">
                <w:rPr>
                  <w:rStyle w:val="a7"/>
                  <w:lang w:val="en-US"/>
                </w:rPr>
                <w:t>www.cmslist.ru</w:t>
              </w:r>
            </w:hyperlink>
          </w:p>
          <w:p w:rsidR="00F00572" w:rsidRDefault="00F00572" w:rsidP="00F00572">
            <w:pPr>
              <w:ind w:left="119"/>
              <w:jc w:val="both"/>
              <w:rPr>
                <w:lang w:val="en-US"/>
              </w:rPr>
            </w:pPr>
            <w:r>
              <w:rPr>
                <w:lang w:val="en-US"/>
              </w:rPr>
              <w:t>cmsobzor.ru/news.php</w:t>
            </w:r>
          </w:p>
          <w:p w:rsidR="00F00572" w:rsidRPr="00F00572" w:rsidRDefault="00F00572" w:rsidP="00F00572">
            <w:pPr>
              <w:ind w:left="119"/>
              <w:jc w:val="both"/>
              <w:rPr>
                <w:lang w:val="en-US"/>
              </w:rPr>
            </w:pPr>
          </w:p>
          <w:p w:rsidR="00F00572" w:rsidRPr="00F00572" w:rsidRDefault="00F00572" w:rsidP="00B61B43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0F62B0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</w:t>
            </w: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594DE6" w:rsidRPr="00B61B4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61B4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B61B43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61B43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B61B43">
              <w:rPr>
                <w:sz w:val="20"/>
                <w:szCs w:val="20"/>
                <w:lang w:val="kk-KZ"/>
              </w:rPr>
              <w:t>ЖООК</w:t>
            </w:r>
            <w:r w:rsidRPr="00B61B43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B61B43">
              <w:rPr>
                <w:sz w:val="20"/>
                <w:szCs w:val="20"/>
                <w:lang w:val="kk-KZ"/>
              </w:rPr>
              <w:t>у қажет</w:t>
            </w:r>
            <w:r w:rsidRPr="00B61B43">
              <w:rPr>
                <w:sz w:val="20"/>
                <w:szCs w:val="20"/>
                <w:lang w:val="kk-KZ"/>
              </w:rPr>
              <w:t>)</w:t>
            </w:r>
            <w:r w:rsidR="000F5717" w:rsidRPr="00B61B43">
              <w:rPr>
                <w:sz w:val="20"/>
                <w:szCs w:val="20"/>
                <w:lang w:val="kk-KZ"/>
              </w:rPr>
              <w:t>.</w:t>
            </w:r>
          </w:p>
          <w:p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61B4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61B43">
              <w:rPr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Pr="00B61B43">
              <w:rPr>
                <w:sz w:val="20"/>
                <w:szCs w:val="20"/>
                <w:lang w:val="kk-KZ"/>
              </w:rPr>
              <w:lastRenderedPageBreak/>
              <w:t>сондай-ақ ЖООК-та көрсетілген.</w:t>
            </w:r>
            <w:r w:rsidR="00EC3017" w:rsidRPr="00B61B43">
              <w:rPr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="000F5717" w:rsidRPr="00B61B43">
              <w:rPr>
                <w:sz w:val="20"/>
                <w:szCs w:val="20"/>
                <w:lang w:val="kk-KZ"/>
              </w:rPr>
              <w:t>.</w:t>
            </w:r>
          </w:p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r w:rsidR="00F00572" w:rsidRPr="00F00572">
              <w:rPr>
                <w:sz w:val="20"/>
                <w:szCs w:val="20"/>
                <w:lang w:val="kk-KZ"/>
              </w:rPr>
              <w:t>beristen</w:t>
            </w:r>
            <w:r w:rsidR="00F00572">
              <w:rPr>
                <w:color w:val="0000FF"/>
                <w:sz w:val="20"/>
                <w:szCs w:val="20"/>
                <w:u w:val="single"/>
                <w:lang w:val="kk-KZ"/>
              </w:rPr>
              <w:t>@</w:t>
            </w:r>
            <w:r w:rsidRPr="00EF5EC4">
              <w:rPr>
                <w:color w:val="0000FF"/>
                <w:sz w:val="20"/>
                <w:szCs w:val="20"/>
                <w:u w:val="single"/>
                <w:lang w:val="kk-KZ"/>
              </w:rPr>
              <w:t>mail.</w:t>
            </w:r>
            <w:r w:rsidR="00F00572" w:rsidRPr="00F00572">
              <w:rPr>
                <w:color w:val="0000FF"/>
                <w:sz w:val="20"/>
                <w:szCs w:val="20"/>
                <w:u w:val="single"/>
                <w:lang w:val="kk-KZ"/>
              </w:rPr>
              <w:t>ru</w:t>
            </w:r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lastRenderedPageBreak/>
              <w:t>Бағалаужәнеаттестаттаусаясаты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Критериалдыбағалау: </w:t>
            </w:r>
            <w:r w:rsidRPr="00EC3017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 w:rsidP="005569E9">
      <w:pPr>
        <w:ind w:right="-426"/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қукурсыныңмазмұнынжүзегеасырукүнтізбесі (кестесі)</w:t>
      </w:r>
    </w:p>
    <w:p w:rsidR="00DD4C83" w:rsidRDefault="00DD4C83" w:rsidP="005569E9">
      <w:pPr>
        <w:ind w:right="-426"/>
        <w:jc w:val="center"/>
        <w:rPr>
          <w:b/>
          <w:sz w:val="20"/>
          <w:szCs w:val="20"/>
        </w:rPr>
      </w:pPr>
    </w:p>
    <w:tbl>
      <w:tblPr>
        <w:tblStyle w:val="a9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4"/>
        <w:gridCol w:w="7094"/>
        <w:gridCol w:w="1276"/>
        <w:gridCol w:w="1275"/>
      </w:tblGrid>
      <w:tr w:rsidR="00DD4C83" w:rsidTr="00B6347B">
        <w:tc>
          <w:tcPr>
            <w:tcW w:w="674" w:type="dxa"/>
          </w:tcPr>
          <w:p w:rsidR="00DD4C83" w:rsidRPr="00DD4C83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094" w:type="dxa"/>
          </w:tcPr>
          <w:p w:rsidR="00DD4C83" w:rsidRPr="00DD4C83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</w:t>
            </w:r>
            <w:r w:rsidR="000347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D4C83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1276" w:type="dxa"/>
          </w:tcPr>
          <w:p w:rsidR="00DD4C83" w:rsidRPr="00DD4C83" w:rsidRDefault="00DD4C83" w:rsidP="00B6347B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75" w:type="dxa"/>
          </w:tcPr>
          <w:p w:rsidR="00DD4C83" w:rsidRPr="00DD4C83" w:rsidRDefault="00DD4C83" w:rsidP="005569E9">
            <w:pPr>
              <w:tabs>
                <w:tab w:val="left" w:pos="1276"/>
              </w:tabs>
              <w:ind w:left="-68" w:right="-426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E82BE0" w:rsidTr="00B6347B">
        <w:tc>
          <w:tcPr>
            <w:tcW w:w="10319" w:type="dxa"/>
            <w:gridSpan w:val="4"/>
          </w:tcPr>
          <w:p w:rsidR="00AC011C" w:rsidRPr="004C4480" w:rsidRDefault="00DD4C83" w:rsidP="00163283">
            <w:pPr>
              <w:tabs>
                <w:tab w:val="left" w:pos="1276"/>
              </w:tabs>
              <w:ind w:right="-426"/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="007953F7">
              <w:rPr>
                <w:b/>
                <w:sz w:val="20"/>
                <w:szCs w:val="20"/>
              </w:rPr>
              <w:t>Графикалық дизайндағы с</w:t>
            </w:r>
            <w:r w:rsidR="007953F7">
              <w:rPr>
                <w:b/>
                <w:sz w:val="20"/>
                <w:szCs w:val="20"/>
                <w:lang w:val="kk-KZ"/>
              </w:rPr>
              <w:t>тильд</w:t>
            </w:r>
            <w:r w:rsidR="007953F7" w:rsidRPr="007953F7">
              <w:rPr>
                <w:b/>
                <w:sz w:val="20"/>
                <w:szCs w:val="20"/>
              </w:rPr>
              <w:t>еу.</w:t>
            </w: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Pr="005E15ED" w:rsidRDefault="00346CD0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094" w:type="dxa"/>
          </w:tcPr>
          <w:p w:rsidR="00DD4C83" w:rsidRPr="00BB46AB" w:rsidRDefault="004C4480" w:rsidP="00BB46AB">
            <w:pPr>
              <w:tabs>
                <w:tab w:val="left" w:pos="1276"/>
              </w:tabs>
              <w:ind w:right="-426"/>
              <w:rPr>
                <w:sz w:val="20"/>
                <w:szCs w:val="20"/>
                <w:lang w:val="kk-KZ"/>
              </w:rPr>
            </w:pPr>
            <w:r w:rsidRPr="00BB46AB">
              <w:rPr>
                <w:sz w:val="20"/>
                <w:szCs w:val="20"/>
                <w:lang w:val="kk-KZ"/>
              </w:rPr>
              <w:t>Д</w:t>
            </w:r>
            <w:r w:rsidR="00DD4C83" w:rsidRPr="00BB46AB">
              <w:rPr>
                <w:sz w:val="20"/>
                <w:szCs w:val="20"/>
              </w:rPr>
              <w:t xml:space="preserve">1. </w:t>
            </w:r>
            <w:r w:rsidR="00BB46AB" w:rsidRPr="00BB46AB">
              <w:rPr>
                <w:sz w:val="20"/>
                <w:szCs w:val="20"/>
              </w:rPr>
              <w:t>Графикалық дизайндағы с</w:t>
            </w:r>
            <w:r w:rsidR="00BB46AB" w:rsidRPr="00BB46AB">
              <w:rPr>
                <w:sz w:val="20"/>
                <w:szCs w:val="20"/>
                <w:lang w:val="kk-KZ"/>
              </w:rPr>
              <w:t>тильд</w:t>
            </w:r>
            <w:r w:rsidR="00BB46AB" w:rsidRPr="00BB46AB">
              <w:rPr>
                <w:sz w:val="20"/>
                <w:szCs w:val="20"/>
              </w:rPr>
              <w:t>еу.</w:t>
            </w:r>
          </w:p>
        </w:tc>
        <w:tc>
          <w:tcPr>
            <w:tcW w:w="1276" w:type="dxa"/>
          </w:tcPr>
          <w:p w:rsidR="00DD4C83" w:rsidRPr="00B6347B" w:rsidRDefault="003C5CD7" w:rsidP="00B6347B">
            <w:pPr>
              <w:tabs>
                <w:tab w:val="left" w:pos="1276"/>
              </w:tabs>
              <w:snapToGrid w:val="0"/>
              <w:spacing w:line="256" w:lineRule="auto"/>
              <w:ind w:right="-4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D36DB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C74AD4" w:rsidRPr="00BB46AB" w:rsidRDefault="00DD4C83" w:rsidP="00BB46AB">
            <w:pPr>
              <w:tabs>
                <w:tab w:val="left" w:pos="1276"/>
              </w:tabs>
              <w:ind w:right="-426"/>
              <w:jc w:val="both"/>
              <w:rPr>
                <w:sz w:val="20"/>
                <w:szCs w:val="20"/>
              </w:rPr>
            </w:pPr>
            <w:r w:rsidRPr="00BB46AB">
              <w:rPr>
                <w:sz w:val="20"/>
                <w:szCs w:val="20"/>
              </w:rPr>
              <w:t>С</w:t>
            </w:r>
            <w:r w:rsidR="004C4480" w:rsidRPr="00BB46AB">
              <w:rPr>
                <w:sz w:val="20"/>
                <w:szCs w:val="20"/>
                <w:lang w:val="kk-KZ"/>
              </w:rPr>
              <w:t>С</w:t>
            </w:r>
            <w:r w:rsidRPr="00BB46AB">
              <w:rPr>
                <w:sz w:val="20"/>
                <w:szCs w:val="20"/>
              </w:rPr>
              <w:t xml:space="preserve"> 1. </w:t>
            </w:r>
            <w:r w:rsidR="00BB46AB" w:rsidRPr="00BB46AB">
              <w:rPr>
                <w:sz w:val="20"/>
                <w:szCs w:val="20"/>
              </w:rPr>
              <w:t>Аналогтарды зерттеу, талдау және салыстыру.</w:t>
            </w:r>
          </w:p>
        </w:tc>
        <w:tc>
          <w:tcPr>
            <w:tcW w:w="1276" w:type="dxa"/>
          </w:tcPr>
          <w:p w:rsidR="00DD4C83" w:rsidRPr="006422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Pr="006422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D36DB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BB46AB" w:rsidRDefault="003C5CD7" w:rsidP="00BB46AB">
            <w:pPr>
              <w:tabs>
                <w:tab w:val="left" w:pos="1276"/>
              </w:tabs>
              <w:ind w:right="-426"/>
              <w:rPr>
                <w:sz w:val="20"/>
                <w:szCs w:val="20"/>
              </w:rPr>
            </w:pPr>
            <w:r w:rsidRPr="00BB46AB">
              <w:rPr>
                <w:sz w:val="20"/>
                <w:szCs w:val="20"/>
                <w:lang w:val="kk-KZ"/>
              </w:rPr>
              <w:t>С</w:t>
            </w:r>
            <w:r w:rsidR="00C74AD4" w:rsidRPr="00BB46AB">
              <w:rPr>
                <w:sz w:val="20"/>
                <w:szCs w:val="20"/>
                <w:lang w:val="kk-KZ"/>
              </w:rPr>
              <w:t>С</w:t>
            </w:r>
            <w:r w:rsidR="00DD4C83" w:rsidRPr="00BB46AB">
              <w:rPr>
                <w:sz w:val="20"/>
                <w:szCs w:val="20"/>
              </w:rPr>
              <w:t xml:space="preserve"> 1. </w:t>
            </w:r>
            <w:r w:rsidR="00BB46AB" w:rsidRPr="00BB46AB">
              <w:rPr>
                <w:sz w:val="20"/>
                <w:szCs w:val="20"/>
              </w:rPr>
              <w:t>Стильдеу кезінде идея іздеу және эскиздерді орындау.</w:t>
            </w:r>
          </w:p>
        </w:tc>
        <w:tc>
          <w:tcPr>
            <w:tcW w:w="1276" w:type="dxa"/>
          </w:tcPr>
          <w:p w:rsidR="00DD4C83" w:rsidRPr="006422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Pr="006422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094" w:type="dxa"/>
          </w:tcPr>
          <w:p w:rsidR="00DD4C83" w:rsidRPr="00BB46AB" w:rsidRDefault="00C74AD4" w:rsidP="00BB46AB">
            <w:pPr>
              <w:tabs>
                <w:tab w:val="left" w:pos="1276"/>
              </w:tabs>
              <w:ind w:right="-426"/>
              <w:rPr>
                <w:sz w:val="20"/>
                <w:szCs w:val="20"/>
                <w:lang w:val="kk-KZ"/>
              </w:rPr>
            </w:pPr>
            <w:r w:rsidRPr="00BB46AB">
              <w:rPr>
                <w:sz w:val="20"/>
                <w:szCs w:val="20"/>
                <w:lang w:val="kk-KZ"/>
              </w:rPr>
              <w:t>Д</w:t>
            </w:r>
            <w:r w:rsidR="00DD4C83" w:rsidRPr="00BB46AB">
              <w:rPr>
                <w:sz w:val="20"/>
                <w:szCs w:val="20"/>
              </w:rPr>
              <w:t xml:space="preserve">2. </w:t>
            </w:r>
            <w:r w:rsidR="00BB46AB" w:rsidRPr="00BB46AB">
              <w:rPr>
                <w:sz w:val="20"/>
                <w:szCs w:val="20"/>
              </w:rPr>
              <w:t>Тірі және жансыз табиғат бейнелерін с</w:t>
            </w:r>
            <w:r w:rsidR="00BB46AB" w:rsidRPr="00BB46AB">
              <w:rPr>
                <w:sz w:val="20"/>
                <w:szCs w:val="20"/>
                <w:lang w:val="kk-KZ"/>
              </w:rPr>
              <w:t>тиль</w:t>
            </w:r>
            <w:r w:rsidR="00BB46AB" w:rsidRPr="00BB46AB">
              <w:rPr>
                <w:sz w:val="20"/>
                <w:szCs w:val="20"/>
              </w:rPr>
              <w:t>деу.</w:t>
            </w:r>
          </w:p>
        </w:tc>
        <w:tc>
          <w:tcPr>
            <w:tcW w:w="1276" w:type="dxa"/>
          </w:tcPr>
          <w:p w:rsidR="00DD4C83" w:rsidRPr="00B6347B" w:rsidRDefault="003C5CD7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Pr="006422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</w:tr>
      <w:tr w:rsidR="00DD4C83" w:rsidRPr="00BB46AB" w:rsidTr="00B6347B">
        <w:tc>
          <w:tcPr>
            <w:tcW w:w="674" w:type="dxa"/>
            <w:vMerge/>
          </w:tcPr>
          <w:p w:rsidR="00DD4C83" w:rsidRPr="00D36DB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BB46AB" w:rsidRDefault="00DD4C83" w:rsidP="00BB46AB">
            <w:pPr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 w:rsidR="00B91A17">
              <w:rPr>
                <w:rFonts w:eastAsia="Calibri"/>
                <w:lang w:val="kk-KZ"/>
              </w:rPr>
              <w:t xml:space="preserve"> </w:t>
            </w:r>
            <w:r w:rsidR="00BB46AB" w:rsidRPr="00BB46AB">
              <w:rPr>
                <w:rFonts w:eastAsia="Calibri"/>
                <w:lang w:val="kk-KZ"/>
              </w:rPr>
              <w:t>Әр түрлі жануарлар мен өсімдіктер әлемі</w:t>
            </w:r>
            <w:r w:rsidR="00BB46AB">
              <w:rPr>
                <w:rFonts w:eastAsia="Calibri"/>
                <w:lang w:val="kk-KZ"/>
              </w:rPr>
              <w:t>нің бейнелерін стиль</w:t>
            </w:r>
            <w:r w:rsidR="00BB46AB" w:rsidRPr="00BB46AB">
              <w:rPr>
                <w:rFonts w:eastAsia="Calibri"/>
                <w:lang w:val="kk-KZ"/>
              </w:rPr>
              <w:t>деу .</w:t>
            </w:r>
          </w:p>
        </w:tc>
        <w:tc>
          <w:tcPr>
            <w:tcW w:w="1276" w:type="dxa"/>
          </w:tcPr>
          <w:p w:rsidR="00DD4C83" w:rsidRPr="00B91A17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B91A17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0F62B0" w:rsidTr="00B6347B">
        <w:tc>
          <w:tcPr>
            <w:tcW w:w="674" w:type="dxa"/>
            <w:vMerge/>
          </w:tcPr>
          <w:p w:rsidR="00DD4C83" w:rsidRPr="00B91A17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4" w:type="dxa"/>
          </w:tcPr>
          <w:p w:rsidR="00DD4C83" w:rsidRPr="00545005" w:rsidRDefault="006038C7" w:rsidP="00545005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C74AD4">
              <w:rPr>
                <w:b/>
                <w:sz w:val="20"/>
                <w:szCs w:val="20"/>
                <w:lang w:val="kk-KZ"/>
              </w:rPr>
              <w:t>С</w:t>
            </w:r>
            <w:r w:rsidR="00DD4C83" w:rsidRPr="00B91A17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B91A17" w:rsidRPr="002A4663">
              <w:rPr>
                <w:rFonts w:eastAsia="Calibri"/>
                <w:lang w:val="kk-KZ"/>
              </w:rPr>
              <w:t xml:space="preserve"> </w:t>
            </w:r>
            <w:r w:rsidR="00545005" w:rsidRPr="00545005">
              <w:rPr>
                <w:rFonts w:eastAsia="Calibri"/>
                <w:lang w:val="kk-KZ"/>
              </w:rPr>
              <w:t>Стильдеу кезінде жануарлардың сипаттамалары мен ерекшеліктерін зерттеу.</w:t>
            </w:r>
          </w:p>
        </w:tc>
        <w:tc>
          <w:tcPr>
            <w:tcW w:w="1276" w:type="dxa"/>
          </w:tcPr>
          <w:p w:rsidR="00DD4C83" w:rsidRPr="00545005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545005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FC540C" w:rsidTr="00B6347B">
        <w:tc>
          <w:tcPr>
            <w:tcW w:w="674" w:type="dxa"/>
            <w:vMerge/>
          </w:tcPr>
          <w:p w:rsidR="00DD4C83" w:rsidRPr="00545005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4" w:type="dxa"/>
          </w:tcPr>
          <w:p w:rsidR="00DD4C83" w:rsidRPr="00545005" w:rsidRDefault="003F79ED" w:rsidP="005569E9">
            <w:pPr>
              <w:ind w:right="-426"/>
              <w:jc w:val="both"/>
              <w:rPr>
                <w:sz w:val="20"/>
                <w:szCs w:val="20"/>
                <w:lang w:val="kk-KZ"/>
              </w:rPr>
            </w:pPr>
            <w:r w:rsidRPr="00AC70A2">
              <w:rPr>
                <w:sz w:val="20"/>
                <w:szCs w:val="20"/>
                <w:lang w:val="kk-KZ"/>
              </w:rPr>
              <w:t>С</w:t>
            </w:r>
            <w:r w:rsidR="009663A0" w:rsidRPr="00AC70A2">
              <w:rPr>
                <w:sz w:val="20"/>
                <w:szCs w:val="20"/>
                <w:lang w:val="kk-KZ"/>
              </w:rPr>
              <w:t>ӨЖ</w:t>
            </w:r>
            <w:r w:rsidR="00DD4C83" w:rsidRPr="00AC70A2">
              <w:rPr>
                <w:sz w:val="20"/>
                <w:szCs w:val="20"/>
                <w:lang w:val="kk-KZ"/>
              </w:rPr>
              <w:t xml:space="preserve"> 1. </w:t>
            </w:r>
            <w:r w:rsidR="00545005" w:rsidRPr="00AC70A2">
              <w:rPr>
                <w:sz w:val="20"/>
                <w:szCs w:val="20"/>
                <w:lang w:val="kk-KZ"/>
              </w:rPr>
              <w:t>Стильдеу кезінде жануарлардың сипаттамалары мен ерекшеліктерін зерттеу.</w:t>
            </w:r>
          </w:p>
          <w:p w:rsidR="007F6A9D" w:rsidRPr="00B91A17" w:rsidRDefault="007F6A9D" w:rsidP="00B91A17">
            <w:pPr>
              <w:ind w:right="-426"/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val="kk-KZ"/>
              </w:rPr>
              <w:t>Ескерту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>:</w:t>
            </w:r>
            <w:r w:rsidR="00DD4C83" w:rsidRPr="00EE3941">
              <w:rPr>
                <w:color w:val="FF0000"/>
                <w:sz w:val="20"/>
                <w:szCs w:val="20"/>
                <w:lang w:val="kk-KZ"/>
              </w:rPr>
              <w:t xml:space="preserve"> (</w:t>
            </w:r>
            <w:r w:rsidR="00DD4C83" w:rsidRPr="00AC0B9C">
              <w:rPr>
                <w:color w:val="FF0000"/>
                <w:sz w:val="20"/>
                <w:szCs w:val="20"/>
                <w:lang w:val="kk-KZ"/>
              </w:rPr>
              <w:t>С</w:t>
            </w:r>
            <w:r>
              <w:rPr>
                <w:color w:val="FF0000"/>
                <w:sz w:val="20"/>
                <w:szCs w:val="20"/>
                <w:lang w:val="kk-KZ"/>
              </w:rPr>
              <w:t>ӨЖ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(2-5</w:t>
            </w:r>
            <w:r w:rsidR="00DD4C83" w:rsidRPr="00EE3941">
              <w:rPr>
                <w:color w:val="FF0000"/>
                <w:sz w:val="20"/>
                <w:szCs w:val="20"/>
                <w:u w:val="single"/>
                <w:lang w:val="kk-KZ"/>
              </w:rPr>
              <w:t>)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>СОӨЖ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:rsidR="007F6A9D" w:rsidRPr="00EE3941" w:rsidRDefault="007F6A9D" w:rsidP="005569E9">
            <w:pPr>
              <w:tabs>
                <w:tab w:val="left" w:pos="1276"/>
              </w:tabs>
              <w:ind w:right="-426"/>
              <w:rPr>
                <w:color w:val="FF0000"/>
                <w:sz w:val="20"/>
                <w:szCs w:val="20"/>
                <w:lang w:val="kk-KZ"/>
              </w:rPr>
            </w:pPr>
            <w:r w:rsidRPr="00EE3941">
              <w:rPr>
                <w:color w:val="FF0000"/>
                <w:sz w:val="20"/>
                <w:szCs w:val="20"/>
                <w:lang w:val="kk-KZ"/>
              </w:rPr>
              <w:t>Білім алушылардың өзіндік жұмысы</w:t>
            </w:r>
            <w:r>
              <w:rPr>
                <w:color w:val="FF0000"/>
                <w:sz w:val="20"/>
                <w:szCs w:val="20"/>
                <w:lang w:val="kk-KZ"/>
              </w:rPr>
              <w:t>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(СӨЖ, коллоквиум және т.б.)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бағалануы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жалпы балл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жиынтығының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55-60% </w:t>
            </w:r>
            <w:r>
              <w:rPr>
                <w:color w:val="FF0000"/>
                <w:sz w:val="20"/>
                <w:szCs w:val="20"/>
                <w:lang w:val="kk-KZ"/>
              </w:rPr>
              <w:t>құрайды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DD4C83" w:rsidRPr="00EE3941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EE3941" w:rsidRDefault="00F26C80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Pr="00931BCA" w:rsidRDefault="00346CD0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4" w:type="dxa"/>
          </w:tcPr>
          <w:p w:rsidR="00DD4C83" w:rsidRPr="00B6347B" w:rsidRDefault="007F6A9D" w:rsidP="00545005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</w:rPr>
              <w:t>3.</w:t>
            </w:r>
            <w:r w:rsidR="00545005">
              <w:t xml:space="preserve"> </w:t>
            </w:r>
            <w:r w:rsidR="00545005" w:rsidRPr="00545005">
              <w:rPr>
                <w:b/>
                <w:sz w:val="20"/>
                <w:szCs w:val="20"/>
              </w:rPr>
              <w:t>Стильдеу кезінде жануарлардың ерекшеліктері мен ерекшеліктерін зерттеу.</w:t>
            </w:r>
            <w:r w:rsidR="00545005" w:rsidRPr="00545005">
              <w:t>.</w:t>
            </w:r>
          </w:p>
        </w:tc>
        <w:tc>
          <w:tcPr>
            <w:tcW w:w="1276" w:type="dxa"/>
          </w:tcPr>
          <w:p w:rsidR="00DD4C83" w:rsidRPr="00B6347B" w:rsidRDefault="003C5CD7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545005" w:rsidTr="00B6347B">
        <w:tc>
          <w:tcPr>
            <w:tcW w:w="674" w:type="dxa"/>
            <w:vMerge/>
          </w:tcPr>
          <w:p w:rsidR="00DD4C83" w:rsidRPr="00D36DB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545005" w:rsidRDefault="00DD4C83" w:rsidP="00545005">
            <w:pPr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4B78AE" w:rsidRPr="00BF1F70">
              <w:rPr>
                <w:bCs/>
              </w:rPr>
              <w:t xml:space="preserve"> </w:t>
            </w:r>
            <w:r w:rsidR="00545005">
              <w:rPr>
                <w:lang w:val="kk-KZ"/>
              </w:rPr>
              <w:t>Әр түрлі құстар мен аңдардың бейнелерін стиль</w:t>
            </w:r>
            <w:r w:rsidR="00545005" w:rsidRPr="00545005">
              <w:rPr>
                <w:lang w:val="kk-KZ"/>
              </w:rPr>
              <w:t>деу</w:t>
            </w:r>
            <w:r w:rsidR="00C45D4A">
              <w:rPr>
                <w:lang w:val="kk-KZ"/>
              </w:rPr>
              <w:t>.</w:t>
            </w:r>
          </w:p>
        </w:tc>
        <w:tc>
          <w:tcPr>
            <w:tcW w:w="1276" w:type="dxa"/>
          </w:tcPr>
          <w:p w:rsidR="00DD4C83" w:rsidRPr="00545005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545005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0F62B0" w:rsidTr="00B6347B">
        <w:tc>
          <w:tcPr>
            <w:tcW w:w="674" w:type="dxa"/>
            <w:vMerge/>
          </w:tcPr>
          <w:p w:rsidR="00DD4C83" w:rsidRPr="00545005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4" w:type="dxa"/>
          </w:tcPr>
          <w:p w:rsidR="00DD4C83" w:rsidRPr="00545005" w:rsidRDefault="006038C7" w:rsidP="00545005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 w:rsidR="00DD4C83" w:rsidRPr="00AC70A2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B91A17" w:rsidRPr="009E6266">
              <w:rPr>
                <w:rFonts w:eastAsia="Calibri"/>
                <w:lang w:val="kk-KZ"/>
              </w:rPr>
              <w:t xml:space="preserve"> </w:t>
            </w:r>
            <w:r w:rsidR="00545005" w:rsidRPr="00545005">
              <w:rPr>
                <w:rFonts w:eastAsia="Calibri"/>
                <w:lang w:val="kk-KZ"/>
              </w:rPr>
              <w:t xml:space="preserve">Стильдеу кезінде құстар мен </w:t>
            </w:r>
            <w:r w:rsidR="00545005">
              <w:rPr>
                <w:rFonts w:eastAsia="Calibri"/>
                <w:lang w:val="kk-KZ"/>
              </w:rPr>
              <w:t xml:space="preserve">аңдардың </w:t>
            </w:r>
            <w:r w:rsidR="00545005" w:rsidRPr="00545005">
              <w:rPr>
                <w:rFonts w:eastAsia="Calibri"/>
                <w:lang w:val="kk-KZ"/>
              </w:rPr>
              <w:t>сипаттамалары мен ерекшеліктерін зерттеу.</w:t>
            </w:r>
          </w:p>
        </w:tc>
        <w:tc>
          <w:tcPr>
            <w:tcW w:w="1276" w:type="dxa"/>
          </w:tcPr>
          <w:p w:rsidR="00DD4C83" w:rsidRPr="00545005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545005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Pr="00AC70A2" w:rsidRDefault="00346CD0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BB32DC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094" w:type="dxa"/>
          </w:tcPr>
          <w:p w:rsidR="00DD4C83" w:rsidRPr="00F675EF" w:rsidRDefault="007F6A9D" w:rsidP="003F79ED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</w:rPr>
              <w:t>4.</w:t>
            </w:r>
            <w:r w:rsidR="00F675EF">
              <w:t xml:space="preserve"> </w:t>
            </w:r>
            <w:r w:rsidR="003F79ED">
              <w:rPr>
                <w:lang w:val="kk-KZ"/>
              </w:rPr>
              <w:t xml:space="preserve">Оюларды </w:t>
            </w:r>
            <w:r w:rsidR="003F79ED">
              <w:t xml:space="preserve"> </w:t>
            </w:r>
            <w:r w:rsidR="003F79ED">
              <w:rPr>
                <w:lang w:val="kk-KZ"/>
              </w:rPr>
              <w:t>жаңаша стильдеу</w:t>
            </w:r>
            <w:r w:rsidR="003F79ED" w:rsidRPr="003F79ED">
              <w:t>.</w:t>
            </w:r>
          </w:p>
        </w:tc>
        <w:tc>
          <w:tcPr>
            <w:tcW w:w="1276" w:type="dxa"/>
          </w:tcPr>
          <w:p w:rsidR="00DD4C83" w:rsidRPr="00E76A30" w:rsidRDefault="002D7856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Pr="00B6347B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BB32DC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3F79ED" w:rsidRDefault="00DD4C83" w:rsidP="003F79ED">
            <w:pPr>
              <w:rPr>
                <w:lang w:val="kk-KZ"/>
              </w:rPr>
            </w:pPr>
            <w:r w:rsidRPr="003F79ED">
              <w:rPr>
                <w:sz w:val="20"/>
                <w:szCs w:val="20"/>
              </w:rPr>
              <w:t>С</w:t>
            </w:r>
            <w:r w:rsidR="007F6A9D" w:rsidRPr="003F79ED">
              <w:rPr>
                <w:sz w:val="20"/>
                <w:szCs w:val="20"/>
                <w:lang w:val="kk-KZ"/>
              </w:rPr>
              <w:t>С</w:t>
            </w:r>
            <w:r w:rsidRPr="003F79ED">
              <w:rPr>
                <w:sz w:val="20"/>
                <w:szCs w:val="20"/>
              </w:rPr>
              <w:t xml:space="preserve"> </w:t>
            </w:r>
            <w:r w:rsidR="003F79ED" w:rsidRPr="003F79ED">
              <w:t>Зооморфты, өсімдік, космогониялық және абстрактілі стильдегі ою-өрнектерді жобалау үшін идея іздеу және эскиздер жасау.</w:t>
            </w:r>
          </w:p>
        </w:tc>
        <w:tc>
          <w:tcPr>
            <w:tcW w:w="1276" w:type="dxa"/>
          </w:tcPr>
          <w:p w:rsidR="00DD4C83" w:rsidRPr="006422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Pr="006422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</w:tr>
      <w:tr w:rsidR="00DD4C83" w:rsidRPr="003F79ED" w:rsidTr="00B6347B">
        <w:tc>
          <w:tcPr>
            <w:tcW w:w="674" w:type="dxa"/>
            <w:vMerge/>
          </w:tcPr>
          <w:p w:rsidR="00DD4C83" w:rsidRPr="00BB32DC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3F79ED" w:rsidRDefault="006038C7" w:rsidP="003F79ED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B91A17">
              <w:rPr>
                <w:rFonts w:eastAsia="Calibri"/>
                <w:lang w:val="kk-KZ"/>
              </w:rPr>
              <w:t xml:space="preserve"> </w:t>
            </w:r>
            <w:r w:rsidR="003F79ED" w:rsidRPr="003F79ED">
              <w:rPr>
                <w:rFonts w:eastAsia="Calibri"/>
                <w:lang w:val="kk-KZ"/>
              </w:rPr>
              <w:t>Ою-өрнектердің кешенді әзірлемелерін орындау.</w:t>
            </w:r>
          </w:p>
        </w:tc>
        <w:tc>
          <w:tcPr>
            <w:tcW w:w="1276" w:type="dxa"/>
          </w:tcPr>
          <w:p w:rsidR="00DD4C83" w:rsidRPr="003F79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3F79ED" w:rsidRDefault="003F79ED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DD4C83" w:rsidTr="00B6347B">
        <w:tc>
          <w:tcPr>
            <w:tcW w:w="674" w:type="dxa"/>
            <w:vMerge/>
          </w:tcPr>
          <w:p w:rsidR="00DD4C83" w:rsidRPr="003F79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4" w:type="dxa"/>
          </w:tcPr>
          <w:p w:rsidR="00DD4C83" w:rsidRPr="002B4684" w:rsidRDefault="00DD4C83" w:rsidP="00C45D4A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D4C83" w:rsidRPr="006422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Pr="006422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094" w:type="dxa"/>
          </w:tcPr>
          <w:p w:rsidR="00DD4C83" w:rsidRPr="000E377C" w:rsidRDefault="007F6A9D" w:rsidP="00F514CD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</w:rPr>
              <w:t>5.</w:t>
            </w:r>
            <w:r w:rsidR="00F675EF">
              <w:t xml:space="preserve"> </w:t>
            </w:r>
            <w:r w:rsidR="00F514CD" w:rsidRPr="00F514CD">
              <w:t>Табиғи мотивтерді сызықтық шешімде, дақта, оның ішінде нүктелік, сызықтық дақта түсіндіру.</w:t>
            </w:r>
          </w:p>
        </w:tc>
        <w:tc>
          <w:tcPr>
            <w:tcW w:w="1276" w:type="dxa"/>
          </w:tcPr>
          <w:p w:rsidR="00DD4C83" w:rsidRPr="006038C7" w:rsidRDefault="006038C7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3F79ED" w:rsidTr="00B6347B">
        <w:tc>
          <w:tcPr>
            <w:tcW w:w="674" w:type="dxa"/>
            <w:vMerge/>
          </w:tcPr>
          <w:p w:rsidR="00DD4C83" w:rsidRPr="00BB32DC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3F79ED" w:rsidRDefault="00DD4C83" w:rsidP="000E377C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 w:rsidR="003C5CD7">
              <w:rPr>
                <w:rFonts w:eastAsia="Calibri"/>
                <w:lang w:val="kk-KZ"/>
              </w:rPr>
              <w:t xml:space="preserve"> </w:t>
            </w:r>
            <w:r w:rsidR="00C119D4" w:rsidRPr="00A005BE">
              <w:rPr>
                <w:lang w:val="kk-KZ"/>
              </w:rPr>
              <w:t>Негізгі жүйе құраушы принципті таңдауды үйрену</w:t>
            </w:r>
          </w:p>
        </w:tc>
        <w:tc>
          <w:tcPr>
            <w:tcW w:w="1276" w:type="dxa"/>
          </w:tcPr>
          <w:p w:rsidR="00DD4C83" w:rsidRPr="003F79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3F79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B6347B">
        <w:trPr>
          <w:trHeight w:val="285"/>
        </w:trPr>
        <w:tc>
          <w:tcPr>
            <w:tcW w:w="674" w:type="dxa"/>
            <w:vMerge/>
          </w:tcPr>
          <w:p w:rsidR="00DD4C83" w:rsidRPr="003F79ED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4" w:type="dxa"/>
          </w:tcPr>
          <w:p w:rsidR="00DD4C83" w:rsidRDefault="003C5CD7" w:rsidP="00C45D4A">
            <w:pPr>
              <w:tabs>
                <w:tab w:val="left" w:pos="1276"/>
              </w:tabs>
              <w:ind w:right="-426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 w:rsidR="00DD4C83" w:rsidRPr="00AC70A2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F675EF" w:rsidRPr="00AC70A2">
              <w:rPr>
                <w:lang w:val="kk-KZ"/>
              </w:rPr>
              <w:t xml:space="preserve"> </w:t>
            </w:r>
            <w:r w:rsidR="00B91A17">
              <w:rPr>
                <w:rFonts w:eastAsia="Calibri"/>
                <w:lang w:val="kk-KZ"/>
              </w:rPr>
              <w:t xml:space="preserve"> </w:t>
            </w:r>
            <w:r w:rsidR="00C119D4">
              <w:rPr>
                <w:lang w:val="kk-KZ"/>
              </w:rPr>
              <w:t xml:space="preserve">табиғаттағы аң құстың </w:t>
            </w:r>
            <w:r w:rsidR="00C119D4" w:rsidRPr="00F675EF">
              <w:rPr>
                <w:lang w:val="kk-KZ"/>
              </w:rPr>
              <w:t xml:space="preserve"> көркемд</w:t>
            </w:r>
            <w:r w:rsidR="00C119D4">
              <w:rPr>
                <w:lang w:val="kk-KZ"/>
              </w:rPr>
              <w:t>ік интерпретациясын меңгеру</w:t>
            </w:r>
          </w:p>
          <w:p w:rsidR="00D23D45" w:rsidRPr="003F79ED" w:rsidRDefault="00D23D45" w:rsidP="003F79ED">
            <w:pPr>
              <w:tabs>
                <w:tab w:val="left" w:pos="1276"/>
              </w:tabs>
              <w:ind w:right="-426"/>
              <w:rPr>
                <w:b/>
                <w:sz w:val="20"/>
                <w:szCs w:val="20"/>
                <w:lang w:val="kk-KZ"/>
              </w:rPr>
            </w:pPr>
            <w:r w:rsidRPr="003F79ED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="003F79ED" w:rsidRPr="003F79ED">
              <w:rPr>
                <w:lang w:val="kk-KZ"/>
              </w:rPr>
              <w:t>Түс схемасы және өрнектер мен сәндік композициялардың эскиздерін орындау.</w:t>
            </w:r>
          </w:p>
        </w:tc>
        <w:tc>
          <w:tcPr>
            <w:tcW w:w="1276" w:type="dxa"/>
          </w:tcPr>
          <w:p w:rsidR="00DD4C83" w:rsidRPr="002D7856" w:rsidRDefault="00DD4C83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F26C80" w:rsidRDefault="00F26C80" w:rsidP="005569E9">
            <w:pPr>
              <w:tabs>
                <w:tab w:val="left" w:pos="1276"/>
              </w:tabs>
              <w:ind w:right="-42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Tr="00B6347B">
        <w:tc>
          <w:tcPr>
            <w:tcW w:w="10319" w:type="dxa"/>
            <w:gridSpan w:val="4"/>
          </w:tcPr>
          <w:p w:rsidR="00DD4C83" w:rsidRPr="00887042" w:rsidRDefault="00DD4C83" w:rsidP="003F79ED">
            <w:pPr>
              <w:tabs>
                <w:tab w:val="left" w:pos="1276"/>
              </w:tabs>
              <w:ind w:right="-426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163283">
              <w:rPr>
                <w:b/>
                <w:sz w:val="20"/>
                <w:szCs w:val="20"/>
              </w:rPr>
              <w:t xml:space="preserve">Табиғи әлем </w:t>
            </w:r>
            <w:r w:rsidR="00163283">
              <w:rPr>
                <w:b/>
                <w:sz w:val="20"/>
                <w:szCs w:val="20"/>
                <w:lang w:val="kk-KZ"/>
              </w:rPr>
              <w:t>гысандары</w:t>
            </w:r>
            <w:r w:rsidR="00163283">
              <w:rPr>
                <w:b/>
                <w:sz w:val="20"/>
                <w:szCs w:val="20"/>
              </w:rPr>
              <w:t>н с</w:t>
            </w:r>
            <w:r w:rsidR="00163283">
              <w:rPr>
                <w:b/>
                <w:sz w:val="20"/>
                <w:szCs w:val="20"/>
                <w:lang w:val="kk-KZ"/>
              </w:rPr>
              <w:t>тиль</w:t>
            </w:r>
            <w:r w:rsidR="003F79ED" w:rsidRPr="003F79ED">
              <w:rPr>
                <w:b/>
                <w:sz w:val="20"/>
                <w:szCs w:val="20"/>
              </w:rPr>
              <w:t>деу.</w:t>
            </w: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094" w:type="dxa"/>
          </w:tcPr>
          <w:p w:rsidR="00DD4C83" w:rsidRPr="007011F9" w:rsidRDefault="00E054AC" w:rsidP="007011F9">
            <w:pPr>
              <w:pStyle w:val="3"/>
              <w:shd w:val="clear" w:color="auto" w:fill="FFFFFF"/>
              <w:spacing w:before="72" w:line="276" w:lineRule="auto"/>
              <w:jc w:val="both"/>
              <w:rPr>
                <w:b w:val="0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="00DD4C83">
              <w:rPr>
                <w:sz w:val="20"/>
                <w:szCs w:val="20"/>
              </w:rPr>
              <w:t>6.</w:t>
            </w:r>
            <w:r w:rsidR="00D575DD" w:rsidRPr="00403867">
              <w:t xml:space="preserve"> </w:t>
            </w:r>
            <w:r w:rsidR="00163283">
              <w:rPr>
                <w:b w:val="0"/>
                <w:sz w:val="24"/>
                <w:szCs w:val="24"/>
              </w:rPr>
              <w:t xml:space="preserve">Материалдық орта </w:t>
            </w:r>
            <w:r w:rsidR="00163283">
              <w:rPr>
                <w:b w:val="0"/>
                <w:sz w:val="24"/>
                <w:szCs w:val="24"/>
                <w:lang w:val="kk-KZ"/>
              </w:rPr>
              <w:t>нысандары</w:t>
            </w:r>
            <w:r w:rsidR="00163283">
              <w:rPr>
                <w:b w:val="0"/>
                <w:sz w:val="24"/>
                <w:szCs w:val="24"/>
              </w:rPr>
              <w:t>н с</w:t>
            </w:r>
            <w:r w:rsidR="00163283">
              <w:rPr>
                <w:b w:val="0"/>
                <w:sz w:val="24"/>
                <w:szCs w:val="24"/>
                <w:lang w:val="kk-KZ"/>
              </w:rPr>
              <w:t>тиль</w:t>
            </w:r>
            <w:r w:rsidR="00F514CD" w:rsidRPr="00F514CD">
              <w:rPr>
                <w:b w:val="0"/>
                <w:sz w:val="24"/>
                <w:szCs w:val="24"/>
              </w:rPr>
              <w:t>деу.</w:t>
            </w:r>
          </w:p>
        </w:tc>
        <w:tc>
          <w:tcPr>
            <w:tcW w:w="1276" w:type="dxa"/>
          </w:tcPr>
          <w:p w:rsidR="00DD4C83" w:rsidRPr="002D7856" w:rsidRDefault="003C5CD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C41C08" w:rsidRDefault="00DD4C83" w:rsidP="00F514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 w:rsidR="006D6BD0" w:rsidRPr="009E6266">
              <w:rPr>
                <w:rFonts w:eastAsia="Calibri"/>
                <w:lang w:val="kk-KZ"/>
              </w:rPr>
              <w:t xml:space="preserve"> </w:t>
            </w:r>
            <w:r w:rsidR="00F514CD" w:rsidRPr="00F514CD">
              <w:rPr>
                <w:rFonts w:eastAsia="Calibri"/>
                <w:lang w:val="kk-KZ"/>
              </w:rPr>
              <w:t>Графикалық дизайндағы мағыналық білім.</w:t>
            </w:r>
          </w:p>
        </w:tc>
        <w:tc>
          <w:tcPr>
            <w:tcW w:w="1276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0F62B0" w:rsidTr="00B6347B">
        <w:tc>
          <w:tcPr>
            <w:tcW w:w="674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6038C7" w:rsidP="00C45D4A">
            <w:pPr>
              <w:tabs>
                <w:tab w:val="left" w:pos="1276"/>
              </w:tabs>
              <w:rPr>
                <w:rFonts w:eastAsia="Calibri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6.</w:t>
            </w:r>
            <w:r w:rsidR="006D6BD0">
              <w:rPr>
                <w:rFonts w:eastAsia="Calibri"/>
                <w:lang w:val="kk-KZ"/>
              </w:rPr>
              <w:t xml:space="preserve"> </w:t>
            </w:r>
            <w:r w:rsidR="00163283">
              <w:rPr>
                <w:rFonts w:eastAsia="Calibri"/>
                <w:lang w:val="kk-KZ"/>
              </w:rPr>
              <w:t>Тәжрибе үлгілерін талдау</w:t>
            </w:r>
          </w:p>
          <w:p w:rsidR="003F79ED" w:rsidRPr="003F79ED" w:rsidRDefault="003F79ED" w:rsidP="00C45D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575DD">
              <w:rPr>
                <w:b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3F79E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1.</w:t>
            </w:r>
            <w:r w:rsidRPr="003F79ED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163283">
              <w:rPr>
                <w:sz w:val="20"/>
                <w:szCs w:val="20"/>
                <w:lang w:val="kk-KZ"/>
              </w:rPr>
              <w:t>Түс схемасы және стильдеу кезінде құстар мен су әлемінің тұрғындарының эскиздерін орындау.</w:t>
            </w:r>
          </w:p>
        </w:tc>
        <w:tc>
          <w:tcPr>
            <w:tcW w:w="1276" w:type="dxa"/>
          </w:tcPr>
          <w:p w:rsidR="00DD4C83" w:rsidRPr="003F79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3F79E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Pr="003F79E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094" w:type="dxa"/>
          </w:tcPr>
          <w:p w:rsidR="00DD4C83" w:rsidRPr="00F675EF" w:rsidRDefault="00E054AC" w:rsidP="00F514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</w:rPr>
              <w:t>7.</w:t>
            </w:r>
            <w:r w:rsidR="00F675EF">
              <w:t xml:space="preserve"> </w:t>
            </w:r>
            <w:r w:rsidR="00163283">
              <w:t xml:space="preserve">Табиғи әлем </w:t>
            </w:r>
            <w:r w:rsidR="00163283">
              <w:rPr>
                <w:lang w:val="kk-KZ"/>
              </w:rPr>
              <w:t>нысандары</w:t>
            </w:r>
            <w:r w:rsidR="00163283">
              <w:t>н с</w:t>
            </w:r>
            <w:r w:rsidR="00163283">
              <w:rPr>
                <w:lang w:val="kk-KZ"/>
              </w:rPr>
              <w:t>тиль</w:t>
            </w:r>
            <w:r w:rsidR="00F514CD" w:rsidRPr="00F514CD">
              <w:t>деу.</w:t>
            </w:r>
          </w:p>
        </w:tc>
        <w:tc>
          <w:tcPr>
            <w:tcW w:w="1276" w:type="dxa"/>
          </w:tcPr>
          <w:p w:rsidR="00DD4C83" w:rsidRPr="006038C7" w:rsidRDefault="006038C7" w:rsidP="006038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C41C08" w:rsidRDefault="00DD4C83" w:rsidP="00C45D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 w:rsidR="006D6BD0">
              <w:rPr>
                <w:rFonts w:eastAsia="Calibri"/>
                <w:lang w:val="kk-KZ"/>
              </w:rPr>
              <w:t xml:space="preserve"> </w:t>
            </w:r>
            <w:r w:rsidR="00163283">
              <w:rPr>
                <w:rFonts w:eastAsia="Calibri"/>
                <w:lang w:val="kk-KZ"/>
              </w:rPr>
              <w:t xml:space="preserve">Нақтылықты </w:t>
            </w:r>
            <w:r w:rsidR="00163283">
              <w:rPr>
                <w:lang w:val="kk-KZ"/>
              </w:rPr>
              <w:t>а</w:t>
            </w:r>
            <w:r w:rsidR="00163283" w:rsidRPr="00E13EEA">
              <w:rPr>
                <w:lang w:val="kk-KZ"/>
              </w:rPr>
              <w:t>бстракция</w:t>
            </w:r>
            <w:r w:rsidR="00163283">
              <w:rPr>
                <w:lang w:val="kk-KZ"/>
              </w:rPr>
              <w:t>лау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6038C7" w:rsidP="00C45D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6D6BD0">
              <w:rPr>
                <w:rFonts w:eastAsia="Calibri"/>
                <w:lang w:val="kk-KZ"/>
              </w:rPr>
              <w:t xml:space="preserve"> </w:t>
            </w:r>
            <w:r w:rsidR="00163283">
              <w:rPr>
                <w:rFonts w:eastAsia="Calibri"/>
                <w:lang w:val="kk-KZ"/>
              </w:rPr>
              <w:t>Көркемдік маңызын жоғалтпай нұсқаны сақтау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B6347B">
        <w:tc>
          <w:tcPr>
            <w:tcW w:w="674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163283" w:rsidRDefault="00E054AC" w:rsidP="00F514CD">
            <w:pPr>
              <w:jc w:val="both"/>
              <w:rPr>
                <w:sz w:val="22"/>
                <w:szCs w:val="22"/>
                <w:lang w:val="kk-KZ"/>
              </w:rPr>
            </w:pPr>
            <w:r w:rsidRPr="00163283">
              <w:rPr>
                <w:sz w:val="22"/>
                <w:szCs w:val="22"/>
                <w:lang w:val="kk-KZ"/>
              </w:rPr>
              <w:t>СОӨЖ</w:t>
            </w:r>
            <w:r w:rsidR="00F514CD" w:rsidRPr="00163283">
              <w:rPr>
                <w:sz w:val="22"/>
                <w:szCs w:val="22"/>
              </w:rPr>
              <w:t xml:space="preserve"> </w:t>
            </w:r>
            <w:r w:rsidR="00F514CD" w:rsidRPr="00163283">
              <w:rPr>
                <w:sz w:val="22"/>
                <w:szCs w:val="22"/>
                <w:lang w:val="kk-KZ"/>
              </w:rPr>
              <w:t>7</w:t>
            </w:r>
            <w:r w:rsidR="00DD4C83" w:rsidRPr="00163283">
              <w:rPr>
                <w:sz w:val="22"/>
                <w:szCs w:val="22"/>
              </w:rPr>
              <w:t>.</w:t>
            </w:r>
            <w:r w:rsidR="00F514CD" w:rsidRPr="00163283">
              <w:rPr>
                <w:sz w:val="22"/>
                <w:szCs w:val="22"/>
              </w:rPr>
              <w:t xml:space="preserve"> Түс шешімі және ою-өрнек эскиздерін орындау.</w:t>
            </w:r>
          </w:p>
        </w:tc>
        <w:tc>
          <w:tcPr>
            <w:tcW w:w="1276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B6347B">
        <w:tc>
          <w:tcPr>
            <w:tcW w:w="7768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276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094" w:type="dxa"/>
          </w:tcPr>
          <w:p w:rsidR="00DD4C83" w:rsidRDefault="00E054AC" w:rsidP="00F514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</w:rPr>
              <w:t>8.</w:t>
            </w:r>
            <w:r w:rsidR="00A64449" w:rsidRPr="00403867">
              <w:t xml:space="preserve"> </w:t>
            </w:r>
            <w:r w:rsidR="00F514CD" w:rsidRPr="00F514CD">
              <w:t>Қоршаған әлем объектілерін сәндеу кезеңдері.</w:t>
            </w:r>
          </w:p>
        </w:tc>
        <w:tc>
          <w:tcPr>
            <w:tcW w:w="1276" w:type="dxa"/>
          </w:tcPr>
          <w:p w:rsidR="00DD4C83" w:rsidRPr="002D7856" w:rsidRDefault="006038C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DD4C83" w:rsidP="00F514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="002B2F05" w:rsidRPr="00BF1F70">
              <w:t xml:space="preserve"> </w:t>
            </w:r>
            <w:r w:rsidR="00F514CD" w:rsidRPr="00F514CD">
              <w:t>Абстракция, сыртқы еліктеуден, осы тұжырымдамамен байланысты стереотиптен кету.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6038C7" w:rsidP="00F640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C14775" w:rsidRPr="009E6266">
              <w:rPr>
                <w:rFonts w:eastAsia="Calibri"/>
                <w:lang w:val="kk-KZ"/>
              </w:rPr>
              <w:t xml:space="preserve"> </w:t>
            </w:r>
            <w:r w:rsidR="00F64023">
              <w:rPr>
                <w:rFonts w:eastAsia="Calibri"/>
                <w:lang w:val="kk-KZ"/>
              </w:rPr>
              <w:t>Композициялық білім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E054AC" w:rsidRDefault="00E054AC" w:rsidP="00C45D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38C7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6038C7">
              <w:rPr>
                <w:b/>
                <w:sz w:val="20"/>
                <w:szCs w:val="20"/>
              </w:rPr>
              <w:t xml:space="preserve"> 2.</w:t>
            </w:r>
            <w:r w:rsidR="00C14775">
              <w:rPr>
                <w:rFonts w:eastAsia="Calibri"/>
                <w:lang w:val="kk-KZ"/>
              </w:rPr>
              <w:t xml:space="preserve"> </w:t>
            </w:r>
            <w:r w:rsidR="009D2D42">
              <w:rPr>
                <w:rFonts w:eastAsia="Calibri"/>
                <w:lang w:val="kk-KZ"/>
              </w:rPr>
              <w:t>Негізгі принциптер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094" w:type="dxa"/>
          </w:tcPr>
          <w:p w:rsidR="00DD4C83" w:rsidRDefault="00E054AC" w:rsidP="00C45D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</w:rPr>
              <w:t>9.</w:t>
            </w:r>
            <w:r w:rsidR="00A64449">
              <w:t xml:space="preserve"> </w:t>
            </w:r>
            <w:r w:rsidR="00F64023">
              <w:rPr>
                <w:rFonts w:eastAsia="Calibri"/>
                <w:lang w:val="kk-KZ"/>
              </w:rPr>
              <w:t>Таңбалау, белгі мен рәміз</w:t>
            </w:r>
          </w:p>
        </w:tc>
        <w:tc>
          <w:tcPr>
            <w:tcW w:w="1276" w:type="dxa"/>
          </w:tcPr>
          <w:p w:rsidR="00DD4C83" w:rsidRPr="006038C7" w:rsidRDefault="006038C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DD4C83" w:rsidP="00C45D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="00C14775" w:rsidRPr="009E6266">
              <w:rPr>
                <w:rFonts w:eastAsia="Arial Unicode MS"/>
                <w:lang w:val="kk-KZ"/>
              </w:rPr>
              <w:t xml:space="preserve"> </w:t>
            </w:r>
            <w:r w:rsidR="00F64023">
              <w:rPr>
                <w:rFonts w:eastAsia="Arial Unicode MS"/>
                <w:lang w:val="kk-KZ"/>
              </w:rPr>
              <w:t>Графикалық ерекшелікті белгілеу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F64023" w:rsidRDefault="006038C7" w:rsidP="00C45D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45593A" w:rsidRPr="00BF1F70">
              <w:t xml:space="preserve"> </w:t>
            </w:r>
            <w:r w:rsidR="00F64023">
              <w:rPr>
                <w:lang w:val="kk-KZ"/>
              </w:rPr>
              <w:t>Күрделіден қарапайымдыққа дейін</w:t>
            </w:r>
          </w:p>
        </w:tc>
        <w:tc>
          <w:tcPr>
            <w:tcW w:w="1276" w:type="dxa"/>
          </w:tcPr>
          <w:p w:rsidR="00DD4C83" w:rsidRPr="00DE708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45593A" w:rsidRDefault="00DE708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14775" w:rsidTr="00B6347B">
        <w:tc>
          <w:tcPr>
            <w:tcW w:w="674" w:type="dxa"/>
          </w:tcPr>
          <w:p w:rsidR="00C14775" w:rsidRPr="006422ED" w:rsidRDefault="00C1477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C14775" w:rsidRDefault="00C14775" w:rsidP="00C14775">
            <w:pPr>
              <w:tabs>
                <w:tab w:val="left" w:pos="2130"/>
              </w:tabs>
              <w:ind w:firstLine="426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814E39">
              <w:rPr>
                <w:b/>
                <w:lang w:val="kk-KZ"/>
              </w:rPr>
              <w:t xml:space="preserve"> </w:t>
            </w:r>
            <w:r w:rsidR="003F79ED" w:rsidRPr="003F79ED">
              <w:rPr>
                <w:b/>
                <w:lang w:val="kk-KZ"/>
              </w:rPr>
              <w:t>Кескінді нақтыдан белгіге дейін түрлендіру.</w:t>
            </w:r>
          </w:p>
          <w:p w:rsidR="00C14775" w:rsidRDefault="00C14775" w:rsidP="00C147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14775" w:rsidRDefault="00C1477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C14775" w:rsidRDefault="00C1477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C14775" w:rsidTr="00B6347B">
        <w:tc>
          <w:tcPr>
            <w:tcW w:w="674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094" w:type="dxa"/>
          </w:tcPr>
          <w:p w:rsidR="00DD4C83" w:rsidRPr="00C14775" w:rsidRDefault="00E054AC" w:rsidP="00C45D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4775">
              <w:rPr>
                <w:b/>
                <w:sz w:val="20"/>
                <w:szCs w:val="20"/>
                <w:lang w:val="kk-KZ"/>
              </w:rPr>
              <w:t>10.</w:t>
            </w:r>
            <w:r w:rsidR="002B2F05" w:rsidRPr="00C14775">
              <w:rPr>
                <w:color w:val="252525"/>
                <w:lang w:val="kk-KZ"/>
              </w:rPr>
              <w:t xml:space="preserve"> </w:t>
            </w:r>
            <w:r w:rsidR="000E377C" w:rsidRPr="003F79ED">
              <w:rPr>
                <w:rFonts w:eastAsia="Calibri"/>
                <w:lang w:val="kk-KZ"/>
              </w:rPr>
              <w:t>Өрнектер мен ою-өрнектерді құрастыру бойынша кешенді әзірлемелерді орындау.</w:t>
            </w:r>
          </w:p>
        </w:tc>
        <w:tc>
          <w:tcPr>
            <w:tcW w:w="1276" w:type="dxa"/>
          </w:tcPr>
          <w:p w:rsidR="00DD4C83" w:rsidRPr="00C14775" w:rsidRDefault="006038C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Pr="00C1477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E82BE0" w:rsidTr="00B6347B">
        <w:tc>
          <w:tcPr>
            <w:tcW w:w="674" w:type="dxa"/>
            <w:vMerge/>
          </w:tcPr>
          <w:p w:rsidR="00DD4C83" w:rsidRPr="00C1477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4" w:type="dxa"/>
          </w:tcPr>
          <w:p w:rsidR="00DD4C83" w:rsidRPr="001E04EB" w:rsidRDefault="00DD4C83" w:rsidP="00C45D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E04EB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1E04EB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C14775" w:rsidRPr="001E04EB">
              <w:rPr>
                <w:lang w:val="kk-KZ"/>
              </w:rPr>
              <w:t xml:space="preserve"> </w:t>
            </w:r>
            <w:r w:rsidR="00611F3A">
              <w:rPr>
                <w:lang w:val="kk-KZ"/>
              </w:rPr>
              <w:t>Көркемдік ерекшелікті шығару</w:t>
            </w:r>
          </w:p>
        </w:tc>
        <w:tc>
          <w:tcPr>
            <w:tcW w:w="1276" w:type="dxa"/>
          </w:tcPr>
          <w:p w:rsidR="00DD4C83" w:rsidRPr="001E04E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1E04E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E82BE0" w:rsidTr="00B6347B">
        <w:tc>
          <w:tcPr>
            <w:tcW w:w="674" w:type="dxa"/>
            <w:vMerge/>
          </w:tcPr>
          <w:p w:rsidR="00DD4C83" w:rsidRPr="001E04E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4" w:type="dxa"/>
          </w:tcPr>
          <w:p w:rsidR="00DD4C83" w:rsidRPr="001E04EB" w:rsidRDefault="006038C7" w:rsidP="00C45D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="00DD4C83" w:rsidRPr="001E04EB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C14775">
              <w:rPr>
                <w:rFonts w:eastAsia="Calibri"/>
                <w:lang w:val="kk-KZ"/>
              </w:rPr>
              <w:t xml:space="preserve"> </w:t>
            </w:r>
            <w:r w:rsidR="00611F3A">
              <w:rPr>
                <w:rFonts w:eastAsia="Calibri"/>
                <w:lang w:val="kk-KZ"/>
              </w:rPr>
              <w:t>Форма қатынасын анықтау</w:t>
            </w:r>
          </w:p>
        </w:tc>
        <w:tc>
          <w:tcPr>
            <w:tcW w:w="1276" w:type="dxa"/>
          </w:tcPr>
          <w:p w:rsidR="00DD4C83" w:rsidRPr="001E04E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1E04EB" w:rsidRDefault="000E377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DD4C83" w:rsidTr="00B6347B">
        <w:tc>
          <w:tcPr>
            <w:tcW w:w="674" w:type="dxa"/>
            <w:vMerge/>
          </w:tcPr>
          <w:p w:rsidR="00DD4C83" w:rsidRPr="001E04E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4" w:type="dxa"/>
          </w:tcPr>
          <w:p w:rsidR="00DD4C83" w:rsidRPr="00C14775" w:rsidRDefault="00163283" w:rsidP="00D23D4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1E04EB">
              <w:rPr>
                <w:b/>
                <w:sz w:val="20"/>
                <w:szCs w:val="20"/>
                <w:lang w:val="kk-KZ"/>
              </w:rPr>
              <w:t xml:space="preserve"> 4. </w:t>
            </w:r>
            <w:r w:rsidR="00F64023">
              <w:rPr>
                <w:b/>
                <w:sz w:val="20"/>
                <w:szCs w:val="20"/>
                <w:lang w:val="kk-KZ"/>
              </w:rPr>
              <w:t>Жоба түрінде көрсету</w:t>
            </w:r>
          </w:p>
        </w:tc>
        <w:tc>
          <w:tcPr>
            <w:tcW w:w="1276" w:type="dxa"/>
          </w:tcPr>
          <w:p w:rsidR="00DD4C83" w:rsidRPr="001E04E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45593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Pr="00DE7080" w:rsidRDefault="00DE708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094" w:type="dxa"/>
          </w:tcPr>
          <w:p w:rsidR="00DD4C83" w:rsidRPr="009D2D42" w:rsidRDefault="00E054AC" w:rsidP="009D2D42">
            <w:pPr>
              <w:ind w:firstLine="426"/>
              <w:rPr>
                <w:b/>
                <w:i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</w:rPr>
              <w:t>11.</w:t>
            </w:r>
            <w:r w:rsidR="002B2F05" w:rsidRPr="00371FD9">
              <w:rPr>
                <w:color w:val="000000"/>
              </w:rPr>
              <w:t xml:space="preserve"> </w:t>
            </w:r>
            <w:r w:rsidR="000E377C" w:rsidRPr="003F79ED">
              <w:t>Ою-өрнек және заманауи графикалық дизайн.</w:t>
            </w:r>
          </w:p>
        </w:tc>
        <w:tc>
          <w:tcPr>
            <w:tcW w:w="1276" w:type="dxa"/>
          </w:tcPr>
          <w:p w:rsidR="00DD4C83" w:rsidRPr="006038C7" w:rsidRDefault="006038C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DD4C83" w:rsidP="00D23D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="00C14775">
              <w:rPr>
                <w:lang w:val="kk-KZ"/>
              </w:rPr>
              <w:t xml:space="preserve"> </w:t>
            </w:r>
            <w:r w:rsidR="000E377C" w:rsidRPr="003F79ED">
              <w:rPr>
                <w:rFonts w:eastAsia="Calibri"/>
                <w:lang w:val="kk-KZ"/>
              </w:rPr>
              <w:t>Идеяны іздеу және ою-өрнекті жобалау бойынша эскиздерді орындау.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6038C7" w:rsidP="000E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C14775">
              <w:rPr>
                <w:lang w:val="kk-KZ"/>
              </w:rPr>
              <w:t xml:space="preserve"> </w:t>
            </w:r>
            <w:r w:rsidR="00F64023">
              <w:rPr>
                <w:lang w:val="kk-KZ"/>
              </w:rPr>
              <w:t>Ракурс, кеңістікті талдау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094" w:type="dxa"/>
          </w:tcPr>
          <w:p w:rsidR="00DD4C83" w:rsidRPr="009D2D42" w:rsidRDefault="00E054AC" w:rsidP="009D2D42">
            <w:pPr>
              <w:tabs>
                <w:tab w:val="left" w:pos="825"/>
              </w:tabs>
              <w:rPr>
                <w:b/>
                <w:i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232059" w:rsidRPr="00371FD9">
              <w:t xml:space="preserve"> </w:t>
            </w:r>
            <w:r w:rsidR="00611F3A">
              <w:rPr>
                <w:lang w:val="kk-KZ"/>
              </w:rPr>
              <w:t xml:space="preserve">Абстракционизм </w:t>
            </w:r>
          </w:p>
        </w:tc>
        <w:tc>
          <w:tcPr>
            <w:tcW w:w="1276" w:type="dxa"/>
          </w:tcPr>
          <w:p w:rsidR="00DD4C83" w:rsidRPr="00A17D90" w:rsidRDefault="00A17D9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E054AC" w:rsidP="00D23D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C14775">
              <w:rPr>
                <w:lang w:val="kk-KZ"/>
              </w:rPr>
              <w:t xml:space="preserve"> </w:t>
            </w:r>
            <w:r w:rsidR="00611F3A">
              <w:rPr>
                <w:lang w:val="kk-KZ"/>
              </w:rPr>
              <w:t>Түс пен қозғалыс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6038C7" w:rsidP="00D23D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2B2F05" w:rsidRPr="00BF1F70">
              <w:t xml:space="preserve"> </w:t>
            </w:r>
            <w:r w:rsidR="00611F3A" w:rsidRPr="00F514CD">
              <w:t>Тірі және жансыз табиғат бейнелерін сәндеу.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Pr="00F26C80" w:rsidRDefault="00F26C8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D4C83" w:rsidRPr="00E054AC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7C3321" w:rsidRPr="00BD0A68" w:rsidRDefault="00E054AC" w:rsidP="00D23D45">
            <w:pPr>
              <w:tabs>
                <w:tab w:val="left" w:pos="4242"/>
              </w:tabs>
              <w:rPr>
                <w:rFonts w:eastAsia="Calibri"/>
                <w:bCs/>
                <w:color w:val="000000"/>
                <w:lang w:val="kk-KZ"/>
              </w:rPr>
            </w:pP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</w:t>
            </w:r>
            <w:r w:rsidR="00814D96" w:rsidRPr="00BF1F70">
              <w:t>№3</w:t>
            </w:r>
            <w:r w:rsidR="00C14775" w:rsidRPr="0017126B">
              <w:rPr>
                <w:rFonts w:eastAsia="Calibri"/>
                <w:bCs/>
                <w:color w:val="000000"/>
                <w:lang w:val="kk-KZ"/>
              </w:rPr>
              <w:t xml:space="preserve"> </w:t>
            </w:r>
            <w:r w:rsidR="00611F3A">
              <w:rPr>
                <w:rFonts w:eastAsia="Calibri"/>
                <w:bCs/>
                <w:color w:val="000000"/>
                <w:lang w:val="kk-KZ"/>
              </w:rPr>
              <w:t xml:space="preserve">Форманы тазалау </w:t>
            </w:r>
          </w:p>
          <w:p w:rsidR="00DD4C83" w:rsidRPr="00E054AC" w:rsidRDefault="00DD4C83" w:rsidP="00C147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E054AC" w:rsidRDefault="00F26C8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094" w:type="dxa"/>
          </w:tcPr>
          <w:p w:rsidR="00C14775" w:rsidRPr="00611F3A" w:rsidRDefault="00E054AC" w:rsidP="000E377C">
            <w:pPr>
              <w:tabs>
                <w:tab w:val="left" w:pos="825"/>
              </w:tabs>
              <w:rPr>
                <w:b/>
                <w:i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D4C83">
              <w:rPr>
                <w:b/>
                <w:sz w:val="20"/>
                <w:szCs w:val="20"/>
              </w:rPr>
              <w:t>13.</w:t>
            </w:r>
            <w:r w:rsidR="00232059" w:rsidRPr="00371FD9">
              <w:t xml:space="preserve"> </w:t>
            </w:r>
            <w:r w:rsidR="00611F3A">
              <w:rPr>
                <w:lang w:val="kk-KZ"/>
              </w:rPr>
              <w:t>Өнердегі символизм.</w:t>
            </w:r>
          </w:p>
          <w:p w:rsidR="00DD4C83" w:rsidRPr="00C14775" w:rsidRDefault="00DD4C83" w:rsidP="00C147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D4C83" w:rsidRPr="00A17D90" w:rsidRDefault="00A17D9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DD4C83" w:rsidP="00D23D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C14775" w:rsidRPr="00355327">
              <w:rPr>
                <w:rFonts w:eastAsia="Calibri"/>
                <w:lang w:val="kk-KZ"/>
              </w:rPr>
              <w:t xml:space="preserve"> </w:t>
            </w:r>
            <w:r w:rsidR="00611F3A" w:rsidRPr="00F514CD">
              <w:t>Кескінді ең тән белгілерді қайрау, қажетті элементтерді енгізу арқылы анықтау.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6038C7" w:rsidP="00D23D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>З 13.</w:t>
            </w:r>
            <w:r w:rsidR="00C14775" w:rsidRPr="00355327">
              <w:rPr>
                <w:rFonts w:eastAsia="Calibri"/>
                <w:lang w:val="kk-KZ"/>
              </w:rPr>
              <w:t xml:space="preserve"> </w:t>
            </w:r>
            <w:r w:rsidR="00611F3A">
              <w:rPr>
                <w:rFonts w:eastAsia="Calibri"/>
                <w:lang w:val="kk-KZ"/>
              </w:rPr>
              <w:t>Символдар.</w:t>
            </w:r>
            <w:r w:rsidR="00A404A3">
              <w:rPr>
                <w:rFonts w:eastAsia="Calibri"/>
                <w:lang w:val="kk-KZ"/>
              </w:rPr>
              <w:t>петр</w:t>
            </w:r>
            <w:r w:rsidR="00866E17">
              <w:rPr>
                <w:rFonts w:eastAsia="Calibri"/>
                <w:lang w:val="kk-KZ"/>
              </w:rPr>
              <w:t>о</w:t>
            </w:r>
            <w:r w:rsidR="00A404A3">
              <w:rPr>
                <w:rFonts w:eastAsia="Calibri"/>
                <w:lang w:val="kk-KZ"/>
              </w:rPr>
              <w:t>глифтерді стильдеу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0E377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D4C83" w:rsidTr="00B6347B">
        <w:tc>
          <w:tcPr>
            <w:tcW w:w="674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611F3A" w:rsidRDefault="00DD4C83" w:rsidP="00D23D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14D96">
              <w:rPr>
                <w:b/>
                <w:sz w:val="20"/>
                <w:szCs w:val="20"/>
              </w:rPr>
              <w:t>С</w:t>
            </w:r>
            <w:r w:rsidR="00E054AC" w:rsidRPr="00814D96">
              <w:rPr>
                <w:b/>
                <w:sz w:val="20"/>
                <w:szCs w:val="20"/>
                <w:lang w:val="kk-KZ"/>
              </w:rPr>
              <w:t>ӨЖ</w:t>
            </w:r>
            <w:r w:rsidR="00232059" w:rsidRPr="00814D96">
              <w:rPr>
                <w:b/>
                <w:sz w:val="20"/>
                <w:szCs w:val="20"/>
              </w:rPr>
              <w:t>5</w:t>
            </w:r>
            <w:r w:rsidR="00232059" w:rsidRPr="00BF1F70">
              <w:t xml:space="preserve"> </w:t>
            </w:r>
            <w:r w:rsidR="00611F3A">
              <w:rPr>
                <w:lang w:val="kk-KZ"/>
              </w:rPr>
              <w:t>Символдар мағынасын білу</w:t>
            </w:r>
          </w:p>
        </w:tc>
        <w:tc>
          <w:tcPr>
            <w:tcW w:w="1276" w:type="dxa"/>
          </w:tcPr>
          <w:p w:rsidR="00DD4C83" w:rsidRPr="00A17D9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F26C8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094" w:type="dxa"/>
          </w:tcPr>
          <w:p w:rsidR="00DD4C83" w:rsidRDefault="00E054AC" w:rsidP="00F514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</w:rPr>
              <w:t>14.</w:t>
            </w:r>
            <w:r w:rsidR="00232059" w:rsidRPr="00371FD9">
              <w:t xml:space="preserve"> </w:t>
            </w:r>
            <w:r w:rsidR="00F514CD" w:rsidRPr="00F514CD">
              <w:t>Кескінді нақтыдан белгіге дейін түрлендіру.</w:t>
            </w:r>
          </w:p>
        </w:tc>
        <w:tc>
          <w:tcPr>
            <w:tcW w:w="1276" w:type="dxa"/>
          </w:tcPr>
          <w:p w:rsidR="00DD4C83" w:rsidRPr="00A17D90" w:rsidRDefault="00A17D9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163283" w:rsidRDefault="00DD4C83" w:rsidP="00163283">
            <w:pPr>
              <w:spacing w:line="256" w:lineRule="auto"/>
              <w:jc w:val="both"/>
              <w:rPr>
                <w:lang w:val="kk-KZ"/>
              </w:rPr>
            </w:pPr>
            <w:r w:rsidRPr="004D35D5">
              <w:rPr>
                <w:b/>
                <w:sz w:val="20"/>
                <w:szCs w:val="20"/>
              </w:rPr>
              <w:t>С</w:t>
            </w:r>
            <w:r w:rsidR="00E054AC" w:rsidRPr="004D35D5">
              <w:rPr>
                <w:b/>
                <w:sz w:val="20"/>
                <w:szCs w:val="20"/>
                <w:lang w:val="kk-KZ"/>
              </w:rPr>
              <w:t>С</w:t>
            </w:r>
            <w:r w:rsidRPr="004D35D5">
              <w:rPr>
                <w:b/>
                <w:sz w:val="20"/>
                <w:szCs w:val="20"/>
              </w:rPr>
              <w:t xml:space="preserve"> 14.</w:t>
            </w:r>
            <w:r w:rsidR="00163283" w:rsidRPr="00E13EEA">
              <w:rPr>
                <w:lang w:val="kk-KZ"/>
              </w:rPr>
              <w:t xml:space="preserve"> </w:t>
            </w:r>
            <w:r w:rsidR="00163283">
              <w:rPr>
                <w:lang w:val="kk-KZ"/>
              </w:rPr>
              <w:t>Т</w:t>
            </w:r>
            <w:r w:rsidR="00163283" w:rsidRPr="00E13EEA">
              <w:rPr>
                <w:lang w:val="kk-KZ"/>
              </w:rPr>
              <w:t>иптік ерекшеліктерін анықтау</w:t>
            </w:r>
            <w:r w:rsidR="00163283">
              <w:rPr>
                <w:lang w:val="kk-KZ"/>
              </w:rPr>
              <w:t>.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611F3A" w:rsidRDefault="006038C7" w:rsidP="00D23D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 w:rsidRPr="004D35D5">
              <w:rPr>
                <w:b/>
                <w:sz w:val="20"/>
                <w:szCs w:val="20"/>
                <w:lang w:val="kk-KZ"/>
              </w:rPr>
              <w:t>С</w:t>
            </w:r>
            <w:r w:rsidR="00DD4C83" w:rsidRPr="004D35D5">
              <w:rPr>
                <w:b/>
                <w:sz w:val="20"/>
                <w:szCs w:val="20"/>
              </w:rPr>
              <w:t xml:space="preserve"> 14.</w:t>
            </w:r>
            <w:r w:rsidR="00611F3A">
              <w:rPr>
                <w:b/>
                <w:sz w:val="20"/>
                <w:szCs w:val="20"/>
                <w:lang w:val="kk-KZ"/>
              </w:rPr>
              <w:t>Таңбалық мәтін жазу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611F3A" w:rsidRDefault="00163283" w:rsidP="00D23D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="00611F3A">
              <w:rPr>
                <w:b/>
                <w:sz w:val="20"/>
                <w:szCs w:val="20"/>
                <w:lang w:val="kk-KZ"/>
              </w:rPr>
              <w:t>Сызбаның мағынасын жазуды меңгеру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4" w:type="dxa"/>
          </w:tcPr>
          <w:p w:rsidR="00DD4C83" w:rsidRPr="00D23D45" w:rsidRDefault="00E054AC" w:rsidP="00F514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</w:rPr>
              <w:t>15.</w:t>
            </w:r>
            <w:r w:rsidR="000E377C" w:rsidRPr="00553F10">
              <w:t xml:space="preserve"> </w:t>
            </w:r>
            <w:r w:rsidR="00F514CD" w:rsidRPr="00F514CD">
              <w:t>Стильдеудегі жеке стиль.</w:t>
            </w:r>
          </w:p>
        </w:tc>
        <w:tc>
          <w:tcPr>
            <w:tcW w:w="1276" w:type="dxa"/>
          </w:tcPr>
          <w:p w:rsidR="00DD4C83" w:rsidRPr="00A17D90" w:rsidRDefault="00A17D9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674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Pr="00814D96" w:rsidRDefault="00DD4C83" w:rsidP="00F514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="00232059" w:rsidRPr="00BF1F70">
              <w:rPr>
                <w:lang w:val="kk-KZ" w:eastAsia="ar-SA"/>
              </w:rPr>
              <w:t xml:space="preserve"> </w:t>
            </w:r>
            <w:r w:rsidR="00F514CD" w:rsidRPr="00F514CD">
              <w:rPr>
                <w:lang w:val="kk-KZ" w:eastAsia="ar-SA"/>
              </w:rPr>
              <w:t>Негізгі жүйе құраушы принципті таңдау.</w:t>
            </w:r>
          </w:p>
        </w:tc>
        <w:tc>
          <w:tcPr>
            <w:tcW w:w="1276" w:type="dxa"/>
          </w:tcPr>
          <w:p w:rsidR="00DD4C83" w:rsidRPr="00814D9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D4C83" w:rsidRPr="00F26C80" w:rsidRDefault="00F26C8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D4C83" w:rsidTr="00B6347B">
        <w:tc>
          <w:tcPr>
            <w:tcW w:w="674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4" w:type="dxa"/>
          </w:tcPr>
          <w:p w:rsidR="00DD4C83" w:rsidRDefault="006038C7" w:rsidP="00D23D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15.</w:t>
            </w:r>
            <w:r w:rsidR="007011F9" w:rsidRPr="00E13EEA">
              <w:rPr>
                <w:lang w:val="kk-KZ"/>
              </w:rPr>
              <w:t xml:space="preserve"> шығармашылық</w:t>
            </w:r>
            <w:r w:rsidR="007011F9">
              <w:rPr>
                <w:lang w:val="kk-KZ"/>
              </w:rPr>
              <w:t>та</w:t>
            </w:r>
            <w:r w:rsidR="007011F9" w:rsidRPr="00E13EEA">
              <w:rPr>
                <w:lang w:val="kk-KZ"/>
              </w:rPr>
              <w:t xml:space="preserve"> жалпылау үшін қажетті семантикалық бөліктерді талдау</w:t>
            </w:r>
          </w:p>
        </w:tc>
        <w:tc>
          <w:tcPr>
            <w:tcW w:w="1276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B6347B">
        <w:tc>
          <w:tcPr>
            <w:tcW w:w="7768" w:type="dxa"/>
            <w:gridSpan w:val="2"/>
          </w:tcPr>
          <w:p w:rsidR="00DD4C83" w:rsidRDefault="0045390E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АБ</w:t>
            </w:r>
            <w:r w:rsidR="00DD4C83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DD4C83" w:rsidRPr="003C5CD7" w:rsidRDefault="003C5CD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275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034756" w:rsidRDefault="00034756" w:rsidP="00940F5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Декан   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Н.Қуантайұлы, филология ғ.к. доцент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Pr="00034756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Кафедра меңгерушісі</w:t>
      </w:r>
      <w:r w:rsidR="00034756">
        <w:rPr>
          <w:b/>
          <w:sz w:val="20"/>
          <w:szCs w:val="20"/>
          <w:lang w:val="kk-KZ"/>
        </w:rPr>
        <w:t xml:space="preserve">                                               А.Рамазан. филология ғ.д, профессор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</w:p>
    <w:p w:rsidR="00594DE6" w:rsidRPr="00034756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Дәріскер</w:t>
      </w:r>
      <w:r w:rsidR="002B2F05">
        <w:rPr>
          <w:b/>
          <w:sz w:val="20"/>
          <w:szCs w:val="20"/>
        </w:rPr>
        <w:t xml:space="preserve"> </w:t>
      </w:r>
      <w:r w:rsidR="00034756">
        <w:rPr>
          <w:b/>
          <w:sz w:val="20"/>
          <w:szCs w:val="20"/>
          <w:lang w:val="kk-KZ"/>
        </w:rPr>
        <w:t xml:space="preserve">                                                           </w:t>
      </w:r>
      <w:r w:rsidR="002B2F05">
        <w:rPr>
          <w:b/>
          <w:sz w:val="20"/>
          <w:szCs w:val="20"/>
        </w:rPr>
        <w:t xml:space="preserve"> </w:t>
      </w:r>
      <w:r w:rsidR="00034756">
        <w:rPr>
          <w:b/>
          <w:sz w:val="20"/>
          <w:szCs w:val="20"/>
          <w:lang w:val="kk-KZ"/>
        </w:rPr>
        <w:t xml:space="preserve">       </w:t>
      </w:r>
      <w:r w:rsidR="00034756">
        <w:rPr>
          <w:b/>
          <w:sz w:val="20"/>
          <w:szCs w:val="20"/>
        </w:rPr>
        <w:t>Ж</w:t>
      </w:r>
      <w:r w:rsidR="00034756">
        <w:rPr>
          <w:b/>
          <w:sz w:val="20"/>
          <w:szCs w:val="20"/>
          <w:lang w:val="kk-KZ"/>
        </w:rPr>
        <w:t>.</w:t>
      </w:r>
      <w:r w:rsidR="002B2F05">
        <w:rPr>
          <w:b/>
          <w:sz w:val="20"/>
          <w:szCs w:val="20"/>
        </w:rPr>
        <w:t>Беристенов</w:t>
      </w:r>
      <w:r w:rsidR="00034756">
        <w:rPr>
          <w:b/>
          <w:sz w:val="20"/>
          <w:szCs w:val="20"/>
          <w:lang w:val="kk-KZ"/>
        </w:rPr>
        <w:t>.</w:t>
      </w:r>
      <w:r w:rsidR="002B2F05">
        <w:rPr>
          <w:b/>
          <w:sz w:val="20"/>
          <w:szCs w:val="20"/>
        </w:rPr>
        <w:t xml:space="preserve"> </w:t>
      </w:r>
      <w:r w:rsidR="00034756">
        <w:rPr>
          <w:b/>
          <w:sz w:val="20"/>
          <w:szCs w:val="20"/>
          <w:lang w:val="kk-KZ"/>
        </w:rPr>
        <w:t>философия ғ.к, профессор</w:t>
      </w:r>
    </w:p>
    <w:p w:rsidR="00F3540B" w:rsidRPr="00034756" w:rsidRDefault="00F3540B" w:rsidP="00940F5D">
      <w:pPr>
        <w:jc w:val="both"/>
        <w:rPr>
          <w:b/>
          <w:sz w:val="20"/>
          <w:szCs w:val="20"/>
          <w:lang w:val="kk-KZ"/>
        </w:rPr>
      </w:pPr>
    </w:p>
    <w:p w:rsidR="003B6C69" w:rsidRPr="00034756" w:rsidRDefault="003B6C69" w:rsidP="003B6C69">
      <w:pPr>
        <w:rPr>
          <w:sz w:val="20"/>
          <w:szCs w:val="20"/>
        </w:rPr>
      </w:pPr>
    </w:p>
    <w:p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 w:rsidSect="0014122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BA" w:rsidRDefault="001737BA" w:rsidP="00FE32E7">
      <w:r>
        <w:separator/>
      </w:r>
    </w:p>
  </w:endnote>
  <w:endnote w:type="continuationSeparator" w:id="0">
    <w:p w:rsidR="001737BA" w:rsidRDefault="001737BA" w:rsidP="00FE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BA" w:rsidRDefault="001737BA" w:rsidP="00FE32E7">
      <w:r>
        <w:separator/>
      </w:r>
    </w:p>
  </w:footnote>
  <w:footnote w:type="continuationSeparator" w:id="0">
    <w:p w:rsidR="001737BA" w:rsidRDefault="001737BA" w:rsidP="00FE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4915"/>
    <w:multiLevelType w:val="multilevel"/>
    <w:tmpl w:val="D0FCF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4463E6"/>
    <w:multiLevelType w:val="multilevel"/>
    <w:tmpl w:val="5716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FC6080"/>
    <w:multiLevelType w:val="hybridMultilevel"/>
    <w:tmpl w:val="6F80E8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F5629D"/>
    <w:multiLevelType w:val="multilevel"/>
    <w:tmpl w:val="D4FA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DE6"/>
    <w:rsid w:val="0001583E"/>
    <w:rsid w:val="00027147"/>
    <w:rsid w:val="00034756"/>
    <w:rsid w:val="00086EED"/>
    <w:rsid w:val="000A2C47"/>
    <w:rsid w:val="000C4219"/>
    <w:rsid w:val="000E1546"/>
    <w:rsid w:val="000E377C"/>
    <w:rsid w:val="000E4719"/>
    <w:rsid w:val="000F5717"/>
    <w:rsid w:val="000F62B0"/>
    <w:rsid w:val="00121C53"/>
    <w:rsid w:val="00141225"/>
    <w:rsid w:val="00142C06"/>
    <w:rsid w:val="00163283"/>
    <w:rsid w:val="001640C9"/>
    <w:rsid w:val="001737BA"/>
    <w:rsid w:val="001A4B41"/>
    <w:rsid w:val="001D13CF"/>
    <w:rsid w:val="001E04EB"/>
    <w:rsid w:val="00200490"/>
    <w:rsid w:val="00232059"/>
    <w:rsid w:val="00276A09"/>
    <w:rsid w:val="002B2F05"/>
    <w:rsid w:val="002C1D33"/>
    <w:rsid w:val="002D7856"/>
    <w:rsid w:val="002E6297"/>
    <w:rsid w:val="002F660B"/>
    <w:rsid w:val="00313518"/>
    <w:rsid w:val="00323908"/>
    <w:rsid w:val="003338F6"/>
    <w:rsid w:val="00346CD0"/>
    <w:rsid w:val="0036121F"/>
    <w:rsid w:val="003B6C69"/>
    <w:rsid w:val="003C5CD7"/>
    <w:rsid w:val="003E6AFE"/>
    <w:rsid w:val="003E6E0D"/>
    <w:rsid w:val="003F79ED"/>
    <w:rsid w:val="00401703"/>
    <w:rsid w:val="004210B2"/>
    <w:rsid w:val="0045390E"/>
    <w:rsid w:val="0045593A"/>
    <w:rsid w:val="00483215"/>
    <w:rsid w:val="00483FA9"/>
    <w:rsid w:val="004B294B"/>
    <w:rsid w:val="004B78AE"/>
    <w:rsid w:val="004C4480"/>
    <w:rsid w:val="004D35D5"/>
    <w:rsid w:val="004E0A02"/>
    <w:rsid w:val="004E41E0"/>
    <w:rsid w:val="00531543"/>
    <w:rsid w:val="00541D7F"/>
    <w:rsid w:val="00545005"/>
    <w:rsid w:val="005569E9"/>
    <w:rsid w:val="00591679"/>
    <w:rsid w:val="00594DE6"/>
    <w:rsid w:val="005E15ED"/>
    <w:rsid w:val="005E2FF8"/>
    <w:rsid w:val="005F5B21"/>
    <w:rsid w:val="006038C7"/>
    <w:rsid w:val="00611F3A"/>
    <w:rsid w:val="006A0E9F"/>
    <w:rsid w:val="006D6BD0"/>
    <w:rsid w:val="007011F9"/>
    <w:rsid w:val="007421FE"/>
    <w:rsid w:val="00750D6B"/>
    <w:rsid w:val="007953F7"/>
    <w:rsid w:val="007C3321"/>
    <w:rsid w:val="007F2426"/>
    <w:rsid w:val="007F6A9D"/>
    <w:rsid w:val="0080398C"/>
    <w:rsid w:val="00814D96"/>
    <w:rsid w:val="00820A26"/>
    <w:rsid w:val="00826DB5"/>
    <w:rsid w:val="00866E17"/>
    <w:rsid w:val="008679E5"/>
    <w:rsid w:val="00920D39"/>
    <w:rsid w:val="00923E03"/>
    <w:rsid w:val="00931BCA"/>
    <w:rsid w:val="00940F5D"/>
    <w:rsid w:val="009519FC"/>
    <w:rsid w:val="009663A0"/>
    <w:rsid w:val="009818F5"/>
    <w:rsid w:val="009D2D42"/>
    <w:rsid w:val="00A005BE"/>
    <w:rsid w:val="00A17D90"/>
    <w:rsid w:val="00A34354"/>
    <w:rsid w:val="00A404A3"/>
    <w:rsid w:val="00A40781"/>
    <w:rsid w:val="00A6025C"/>
    <w:rsid w:val="00A64449"/>
    <w:rsid w:val="00A67F43"/>
    <w:rsid w:val="00A72D3C"/>
    <w:rsid w:val="00A92CBE"/>
    <w:rsid w:val="00AA70A7"/>
    <w:rsid w:val="00AC011C"/>
    <w:rsid w:val="00AC70A2"/>
    <w:rsid w:val="00AF5539"/>
    <w:rsid w:val="00B61B43"/>
    <w:rsid w:val="00B6347B"/>
    <w:rsid w:val="00B91A17"/>
    <w:rsid w:val="00BB46AB"/>
    <w:rsid w:val="00BD72C1"/>
    <w:rsid w:val="00BE2073"/>
    <w:rsid w:val="00C119D4"/>
    <w:rsid w:val="00C14775"/>
    <w:rsid w:val="00C257CF"/>
    <w:rsid w:val="00C25EE3"/>
    <w:rsid w:val="00C44EB7"/>
    <w:rsid w:val="00C45D4A"/>
    <w:rsid w:val="00C66CC4"/>
    <w:rsid w:val="00C74AD4"/>
    <w:rsid w:val="00CA458D"/>
    <w:rsid w:val="00CD1CC3"/>
    <w:rsid w:val="00D23D45"/>
    <w:rsid w:val="00D371AD"/>
    <w:rsid w:val="00D411D0"/>
    <w:rsid w:val="00D4478E"/>
    <w:rsid w:val="00D575DD"/>
    <w:rsid w:val="00D777A8"/>
    <w:rsid w:val="00D85871"/>
    <w:rsid w:val="00D9704F"/>
    <w:rsid w:val="00DD4C83"/>
    <w:rsid w:val="00DE7080"/>
    <w:rsid w:val="00E054AC"/>
    <w:rsid w:val="00E11995"/>
    <w:rsid w:val="00E13EEA"/>
    <w:rsid w:val="00E521F4"/>
    <w:rsid w:val="00E6770B"/>
    <w:rsid w:val="00E76A30"/>
    <w:rsid w:val="00E82BE0"/>
    <w:rsid w:val="00EB46DA"/>
    <w:rsid w:val="00EC3017"/>
    <w:rsid w:val="00ED08B5"/>
    <w:rsid w:val="00EE3941"/>
    <w:rsid w:val="00EF2040"/>
    <w:rsid w:val="00EF2185"/>
    <w:rsid w:val="00EF5665"/>
    <w:rsid w:val="00EF5EC4"/>
    <w:rsid w:val="00F00572"/>
    <w:rsid w:val="00F26C80"/>
    <w:rsid w:val="00F32838"/>
    <w:rsid w:val="00F3540B"/>
    <w:rsid w:val="00F514CD"/>
    <w:rsid w:val="00F56189"/>
    <w:rsid w:val="00F64023"/>
    <w:rsid w:val="00F675EF"/>
    <w:rsid w:val="00F722D0"/>
    <w:rsid w:val="00F95836"/>
    <w:rsid w:val="00FC540C"/>
    <w:rsid w:val="00FD7B33"/>
    <w:rsid w:val="00FE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9352"/>
  <w15:docId w15:val="{ADB8049B-E29C-4342-815D-EAC277D3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1225"/>
  </w:style>
  <w:style w:type="paragraph" w:styleId="1">
    <w:name w:val="heading 1"/>
    <w:basedOn w:val="a"/>
    <w:next w:val="a"/>
    <w:rsid w:val="001412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412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12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12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412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412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12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122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412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14122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14122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8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FE32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32E7"/>
  </w:style>
  <w:style w:type="paragraph" w:styleId="ac">
    <w:name w:val="footer"/>
    <w:basedOn w:val="a"/>
    <w:link w:val="ad"/>
    <w:uiPriority w:val="99"/>
    <w:semiHidden/>
    <w:unhideWhenUsed/>
    <w:rsid w:val="00FE32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E32E7"/>
  </w:style>
  <w:style w:type="paragraph" w:styleId="ae">
    <w:name w:val="No Spacing"/>
    <w:uiPriority w:val="1"/>
    <w:qFormat/>
    <w:rsid w:val="00F722D0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semiHidden/>
    <w:unhideWhenUsed/>
    <w:rsid w:val="00F722D0"/>
    <w:pPr>
      <w:spacing w:before="100" w:beforeAutospacing="1" w:after="100" w:afterAutospacing="1"/>
    </w:pPr>
    <w:rPr>
      <w:lang w:eastAsia="ru-RU"/>
    </w:rPr>
  </w:style>
  <w:style w:type="character" w:customStyle="1" w:styleId="mw-headline">
    <w:name w:val="mw-headline"/>
    <w:basedOn w:val="a0"/>
    <w:rsid w:val="00F722D0"/>
  </w:style>
  <w:style w:type="character" w:customStyle="1" w:styleId="reference-text">
    <w:name w:val="reference-text"/>
    <w:basedOn w:val="a0"/>
    <w:rsid w:val="00F722D0"/>
  </w:style>
  <w:style w:type="character" w:customStyle="1" w:styleId="20">
    <w:name w:val="Заголовок 2 Знак"/>
    <w:basedOn w:val="a0"/>
    <w:link w:val="2"/>
    <w:uiPriority w:val="9"/>
    <w:rsid w:val="00F722D0"/>
    <w:rPr>
      <w:b/>
      <w:sz w:val="36"/>
      <w:szCs w:val="36"/>
    </w:rPr>
  </w:style>
  <w:style w:type="character" w:customStyle="1" w:styleId="apple-converted-space">
    <w:name w:val="apple-converted-space"/>
    <w:basedOn w:val="a0"/>
    <w:rsid w:val="00F722D0"/>
  </w:style>
  <w:style w:type="character" w:customStyle="1" w:styleId="citation">
    <w:name w:val="citation"/>
    <w:basedOn w:val="a0"/>
    <w:rsid w:val="00F722D0"/>
  </w:style>
  <w:style w:type="character" w:customStyle="1" w:styleId="FontStyle30">
    <w:name w:val="Font Style30"/>
    <w:rsid w:val="00B6347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list.ru" TargetMode="External"/><Relationship Id="rId13" Type="http://schemas.openxmlformats.org/officeDocument/2006/relationships/hyperlink" Target="http://www.cmslist.ru" TargetMode="External"/><Relationship Id="rId18" Type="http://schemas.openxmlformats.org/officeDocument/2006/relationships/hyperlink" Target="http://www.cms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utto.ru" TargetMode="External"/><Relationship Id="rId12" Type="http://schemas.openxmlformats.org/officeDocument/2006/relationships/hyperlink" Target="http://www.brutto.ru" TargetMode="External"/><Relationship Id="rId17" Type="http://schemas.openxmlformats.org/officeDocument/2006/relationships/hyperlink" Target="http://www.brutt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bookcartin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bookcartin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tpainting.ru" TargetMode="External"/><Relationship Id="rId10" Type="http://schemas.openxmlformats.org/officeDocument/2006/relationships/hyperlink" Target="http://www.artpaintin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intacademy.com" TargetMode="External"/><Relationship Id="rId14" Type="http://schemas.openxmlformats.org/officeDocument/2006/relationships/hyperlink" Target="http://www.paint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LENOVO</cp:lastModifiedBy>
  <cp:revision>32</cp:revision>
  <cp:lastPrinted>2021-09-13T10:23:00Z</cp:lastPrinted>
  <dcterms:created xsi:type="dcterms:W3CDTF">2022-06-22T11:35:00Z</dcterms:created>
  <dcterms:modified xsi:type="dcterms:W3CDTF">2023-09-22T06:35:00Z</dcterms:modified>
</cp:coreProperties>
</file>